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028" w:rsidRDefault="00B43539">
      <w:pPr>
        <w:widowControl w:val="0"/>
        <w:spacing w:line="276" w:lineRule="auto"/>
        <w:rPr>
          <w:color w:val="000000"/>
          <w:lang w:val="en-IN" w:eastAsia="en-IN"/>
        </w:rPr>
      </w:pPr>
      <w:r>
        <w:rPr>
          <w:rFonts w:ascii="Cambria" w:eastAsia="Cambria" w:hAnsi="Cambria" w:cs="Cambria"/>
          <w:b/>
          <w:noProof/>
          <w:lang w:val="en-IN" w:eastAsia="en-IN"/>
        </w:rPr>
        <w:drawing>
          <wp:inline distT="114300" distB="114300" distL="114300" distR="114300">
            <wp:extent cx="5731200" cy="1054100"/>
            <wp:effectExtent l="0" t="0" r="0" b="0"/>
            <wp:docPr id="76" name="image1.png"/>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7"/>
                    <a:stretch>
                      <a:fillRect/>
                    </a:stretch>
                  </pic:blipFill>
                  <pic:spPr>
                    <a:xfrm>
                      <a:off x="0" y="0"/>
                      <a:ext cx="5731200" cy="1054100"/>
                    </a:xfrm>
                    <a:prstGeom prst="rect">
                      <a:avLst/>
                    </a:prstGeom>
                  </pic:spPr>
                </pic:pic>
              </a:graphicData>
            </a:graphic>
          </wp:inline>
        </w:drawing>
      </w:r>
    </w:p>
    <w:tbl>
      <w:tblPr>
        <w:tblStyle w:val="a0"/>
        <w:tblW w:w="10071" w:type="dxa"/>
        <w:tblInd w:w="-230" w:type="dxa"/>
        <w:tblBorders>
          <w:top w:val="nil"/>
          <w:left w:val="nil"/>
          <w:bottom w:val="nil"/>
          <w:right w:val="nil"/>
          <w:insideH w:val="nil"/>
          <w:insideV w:val="nil"/>
        </w:tblBorders>
        <w:tblLayout w:type="fixed"/>
        <w:tblLook w:val="0400" w:firstRow="0" w:lastRow="0" w:firstColumn="0" w:lastColumn="0" w:noHBand="0" w:noVBand="1"/>
      </w:tblPr>
      <w:tblGrid>
        <w:gridCol w:w="2014"/>
        <w:gridCol w:w="8057"/>
      </w:tblGrid>
      <w:tr w:rsidR="00613B97">
        <w:trPr>
          <w:trHeight w:val="441"/>
        </w:trPr>
        <w:tc>
          <w:tcPr>
            <w:tcW w:w="2014" w:type="dxa"/>
            <w:vMerge w:val="restart"/>
          </w:tcPr>
          <w:p w:rsidR="00405028" w:rsidRDefault="00405028">
            <w:pPr>
              <w:pBdr>
                <w:top w:val="nil"/>
                <w:left w:val="nil"/>
                <w:bottom w:val="nil"/>
                <w:right w:val="nil"/>
                <w:between w:val="nil"/>
              </w:pBdr>
              <w:tabs>
                <w:tab w:val="center" w:pos="4513"/>
                <w:tab w:val="right" w:pos="9026"/>
              </w:tabs>
              <w:spacing w:after="0" w:line="240" w:lineRule="auto"/>
              <w:rPr>
                <w:color w:val="000000"/>
              </w:rPr>
            </w:pPr>
          </w:p>
        </w:tc>
        <w:tc>
          <w:tcPr>
            <w:tcW w:w="8057" w:type="dxa"/>
            <w:vAlign w:val="center"/>
          </w:tcPr>
          <w:p w:rsidR="00405028" w:rsidRDefault="00405028">
            <w:pPr>
              <w:pBdr>
                <w:top w:val="nil"/>
                <w:left w:val="nil"/>
                <w:bottom w:val="nil"/>
                <w:right w:val="nil"/>
                <w:between w:val="nil"/>
              </w:pBdr>
              <w:tabs>
                <w:tab w:val="center" w:pos="4513"/>
                <w:tab w:val="right" w:pos="9026"/>
              </w:tabs>
              <w:spacing w:after="0" w:line="240" w:lineRule="auto"/>
              <w:jc w:val="center"/>
              <w:rPr>
                <w:color w:val="000000"/>
              </w:rPr>
            </w:pPr>
          </w:p>
        </w:tc>
      </w:tr>
      <w:tr w:rsidR="00613B97">
        <w:trPr>
          <w:trHeight w:val="441"/>
        </w:trPr>
        <w:tc>
          <w:tcPr>
            <w:tcW w:w="2014" w:type="dxa"/>
            <w:vMerge/>
          </w:tcPr>
          <w:p w:rsidR="00405028" w:rsidRDefault="00405028">
            <w:pPr>
              <w:widowControl w:val="0"/>
              <w:pBdr>
                <w:top w:val="nil"/>
                <w:left w:val="nil"/>
                <w:bottom w:val="nil"/>
                <w:right w:val="nil"/>
                <w:between w:val="nil"/>
              </w:pBdr>
              <w:spacing w:after="0"/>
              <w:rPr>
                <w:color w:val="000000"/>
              </w:rPr>
            </w:pPr>
          </w:p>
        </w:tc>
        <w:tc>
          <w:tcPr>
            <w:tcW w:w="8057" w:type="dxa"/>
            <w:tcBorders>
              <w:bottom w:val="nil"/>
            </w:tcBorders>
            <w:vAlign w:val="center"/>
          </w:tcPr>
          <w:p w:rsidR="00405028" w:rsidRDefault="00405028">
            <w:pPr>
              <w:pBdr>
                <w:top w:val="nil"/>
                <w:left w:val="nil"/>
                <w:bottom w:val="nil"/>
                <w:right w:val="nil"/>
                <w:between w:val="nil"/>
              </w:pBdr>
              <w:spacing w:after="0" w:line="240" w:lineRule="auto"/>
              <w:rPr>
                <w:b/>
                <w:color w:val="000000"/>
              </w:rPr>
            </w:pPr>
          </w:p>
        </w:tc>
      </w:tr>
    </w:tbl>
    <w:p w:rsidR="00405028" w:rsidRDefault="00B43539">
      <w:pPr>
        <w:spacing w:after="200" w:line="276" w:lineRule="auto"/>
        <w:jc w:val="center"/>
        <w:rPr>
          <w:b/>
          <w:lang w:val="en-IN" w:eastAsia="en-IN"/>
        </w:rPr>
      </w:pPr>
      <w:r>
        <w:rPr>
          <w:b/>
          <w:lang w:val="en-IN" w:eastAsia="en-IN"/>
        </w:rPr>
        <w:t xml:space="preserve"> ACE Electoral Literacy Club </w:t>
      </w:r>
    </w:p>
    <w:p w:rsidR="00B54CAD" w:rsidRPr="00B54CAD" w:rsidRDefault="00B43539" w:rsidP="00B54CAD">
      <w:pPr>
        <w:keepNext/>
        <w:keepLines/>
        <w:spacing w:before="480" w:after="120" w:line="276" w:lineRule="auto"/>
        <w:outlineLvl w:val="0"/>
        <w:rPr>
          <w:rFonts w:eastAsia="Calibri"/>
          <w:b/>
          <w:lang w:val="en-IN" w:eastAsia="en-IN"/>
        </w:rPr>
      </w:pPr>
      <w:r w:rsidRPr="00B54CAD">
        <w:rPr>
          <w:rFonts w:eastAsia="Calibri"/>
          <w:b/>
          <w:lang w:val="en-IN" w:eastAsia="en-IN"/>
        </w:rPr>
        <w:t>Debate Competition on “One Citizen, One Vote: Equality in Democracy”</w:t>
      </w:r>
    </w:p>
    <w:p w:rsidR="00B54CAD" w:rsidRPr="00B54CAD" w:rsidRDefault="00B43539" w:rsidP="00B54CAD">
      <w:pPr>
        <w:spacing w:before="100" w:beforeAutospacing="1" w:after="100" w:afterAutospacing="1"/>
        <w:rPr>
          <w:lang w:val="en-IN" w:eastAsia="en-IN"/>
        </w:rPr>
      </w:pPr>
      <w:r w:rsidRPr="00B54CAD">
        <w:rPr>
          <w:rFonts w:eastAsia="Calibri"/>
          <w:b/>
          <w:bCs/>
          <w:lang w:val="en-IN" w:eastAsia="en-IN"/>
        </w:rPr>
        <w:t>Date:</w:t>
      </w:r>
      <w:r w:rsidRPr="00B54CAD">
        <w:rPr>
          <w:lang w:val="en-IN" w:eastAsia="en-IN"/>
        </w:rPr>
        <w:t xml:space="preserve"> 11th February 2026</w:t>
      </w:r>
      <w:r w:rsidRPr="00B54CAD">
        <w:rPr>
          <w:lang w:val="en-IN" w:eastAsia="en-IN"/>
        </w:rPr>
        <w:br/>
      </w:r>
      <w:r w:rsidRPr="00B54CAD">
        <w:rPr>
          <w:rFonts w:eastAsia="Calibri"/>
          <w:b/>
          <w:bCs/>
          <w:lang w:val="en-IN" w:eastAsia="en-IN"/>
        </w:rPr>
        <w:t>Venue:</w:t>
      </w:r>
      <w:r w:rsidRPr="00B54CAD">
        <w:rPr>
          <w:lang w:val="en-IN" w:eastAsia="en-IN"/>
        </w:rPr>
        <w:t xml:space="preserve"> Phase 3, Ground Floor, ACE Campus</w:t>
      </w:r>
      <w:r w:rsidRPr="00B54CAD">
        <w:rPr>
          <w:lang w:val="en-IN" w:eastAsia="en-IN"/>
        </w:rPr>
        <w:br/>
      </w:r>
      <w:r w:rsidRPr="00B54CAD">
        <w:rPr>
          <w:rFonts w:eastAsia="Calibri"/>
          <w:b/>
          <w:bCs/>
          <w:lang w:val="en-IN" w:eastAsia="en-IN"/>
        </w:rPr>
        <w:t>Organising Department:</w:t>
      </w:r>
      <w:r w:rsidRPr="00B54CAD">
        <w:rPr>
          <w:lang w:val="en-IN" w:eastAsia="en-IN"/>
        </w:rPr>
        <w:t xml:space="preserve"> Electoral Literacy Club</w:t>
      </w:r>
    </w:p>
    <w:p w:rsidR="00B54CAD" w:rsidRPr="00B54CAD" w:rsidRDefault="00B43539" w:rsidP="00B54CAD">
      <w:pPr>
        <w:keepNext/>
        <w:keepLines/>
        <w:spacing w:before="360" w:after="80" w:line="276" w:lineRule="auto"/>
        <w:outlineLvl w:val="1"/>
        <w:rPr>
          <w:rFonts w:eastAsia="Calibri"/>
          <w:b/>
          <w:lang w:val="en-IN" w:eastAsia="en-IN"/>
        </w:rPr>
      </w:pPr>
      <w:r w:rsidRPr="00B54CAD">
        <w:rPr>
          <w:rFonts w:eastAsia="Calibri"/>
          <w:b/>
          <w:lang w:val="en-IN" w:eastAsia="en-IN"/>
        </w:rPr>
        <w:t>OBJECTIVES OF THE EVENT</w:t>
      </w:r>
    </w:p>
    <w:p w:rsidR="00B54CAD" w:rsidRPr="00B54CAD" w:rsidRDefault="00B43539" w:rsidP="00B54CAD">
      <w:pPr>
        <w:spacing w:before="100" w:beforeAutospacing="1" w:after="100" w:afterAutospacing="1"/>
        <w:rPr>
          <w:lang w:val="en-IN" w:eastAsia="en-IN"/>
        </w:rPr>
      </w:pPr>
      <w:r w:rsidRPr="00B54CAD">
        <w:rPr>
          <w:lang w:val="en-IN" w:eastAsia="en-IN"/>
        </w:rPr>
        <w:t xml:space="preserve">● To understand the concept of </w:t>
      </w:r>
      <w:r w:rsidRPr="00B54CAD">
        <w:rPr>
          <w:rFonts w:eastAsia="Calibri"/>
          <w:b/>
          <w:bCs/>
          <w:lang w:val="en-IN" w:eastAsia="en-IN"/>
        </w:rPr>
        <w:t>“One Citizen, One Vote”</w:t>
      </w:r>
      <w:r w:rsidRPr="00B54CAD">
        <w:rPr>
          <w:lang w:val="en-IN" w:eastAsia="en-IN"/>
        </w:rPr>
        <w:t xml:space="preserve"> and its importance in a democratic society.</w:t>
      </w:r>
    </w:p>
    <w:p w:rsidR="00B54CAD" w:rsidRPr="00B54CAD" w:rsidRDefault="00B43539" w:rsidP="00B54CAD">
      <w:pPr>
        <w:spacing w:before="100" w:beforeAutospacing="1" w:after="100" w:afterAutospacing="1"/>
        <w:rPr>
          <w:lang w:val="en-IN" w:eastAsia="en-IN"/>
        </w:rPr>
      </w:pPr>
      <w:r w:rsidRPr="00B54CAD">
        <w:rPr>
          <w:lang w:val="en-IN" w:eastAsia="en-IN"/>
        </w:rPr>
        <w:t>● To discuss the principle of equality in the electoral process.</w:t>
      </w:r>
    </w:p>
    <w:p w:rsidR="00B54CAD" w:rsidRPr="00B54CAD" w:rsidRDefault="00B43539" w:rsidP="00B54CAD">
      <w:pPr>
        <w:spacing w:before="100" w:beforeAutospacing="1" w:after="100" w:afterAutospacing="1"/>
        <w:rPr>
          <w:lang w:val="en-IN" w:eastAsia="en-IN"/>
        </w:rPr>
      </w:pPr>
      <w:r w:rsidRPr="00B54CAD">
        <w:rPr>
          <w:lang w:val="en-IN" w:eastAsia="en-IN"/>
        </w:rPr>
        <w:t>● To examine the role of voting in promoting equal participation among citizens.</w:t>
      </w:r>
    </w:p>
    <w:p w:rsidR="00B54CAD" w:rsidRPr="00B54CAD" w:rsidRDefault="00B43539" w:rsidP="00B54CAD">
      <w:pPr>
        <w:spacing w:before="100" w:beforeAutospacing="1" w:after="100" w:afterAutospacing="1"/>
        <w:rPr>
          <w:lang w:val="en-IN" w:eastAsia="en-IN"/>
        </w:rPr>
      </w:pPr>
      <w:r w:rsidRPr="00B54CAD">
        <w:rPr>
          <w:lang w:val="en-IN" w:eastAsia="en-IN"/>
        </w:rPr>
        <w:t>● To create</w:t>
      </w:r>
      <w:r w:rsidRPr="00B54CAD">
        <w:rPr>
          <w:lang w:val="en-IN" w:eastAsia="en-IN"/>
        </w:rPr>
        <w:t xml:space="preserve"> awareness about the rights and responsibilities of voters.</w:t>
      </w:r>
    </w:p>
    <w:p w:rsidR="00B54CAD" w:rsidRPr="00B54CAD" w:rsidRDefault="00B43539" w:rsidP="00B54CAD">
      <w:pPr>
        <w:spacing w:before="100" w:beforeAutospacing="1" w:after="100" w:afterAutospacing="1"/>
        <w:rPr>
          <w:lang w:val="en-IN" w:eastAsia="en-IN"/>
        </w:rPr>
      </w:pPr>
      <w:r w:rsidRPr="00B54CAD">
        <w:rPr>
          <w:lang w:val="en-IN" w:eastAsia="en-IN"/>
        </w:rPr>
        <w:t>● To identify challenges that may affect equal participation in elections.</w:t>
      </w:r>
    </w:p>
    <w:p w:rsidR="00B54CAD" w:rsidRPr="00B54CAD" w:rsidRDefault="00B43539" w:rsidP="00B54CAD">
      <w:pPr>
        <w:spacing w:before="100" w:beforeAutospacing="1" w:after="100" w:afterAutospacing="1"/>
        <w:rPr>
          <w:lang w:val="en-IN" w:eastAsia="en-IN"/>
        </w:rPr>
      </w:pPr>
      <w:r w:rsidRPr="00B54CAD">
        <w:rPr>
          <w:lang w:val="en-IN" w:eastAsia="en-IN"/>
        </w:rPr>
        <w:t>● To encourage students to actively participate in the democratic process.</w:t>
      </w:r>
    </w:p>
    <w:p w:rsidR="00B54CAD" w:rsidRPr="00B54CAD" w:rsidRDefault="00B43539" w:rsidP="00B54CAD">
      <w:pPr>
        <w:keepNext/>
        <w:keepLines/>
        <w:spacing w:before="360" w:after="80" w:line="276" w:lineRule="auto"/>
        <w:outlineLvl w:val="1"/>
        <w:rPr>
          <w:rFonts w:eastAsia="Calibri"/>
          <w:b/>
          <w:lang w:val="en-IN" w:eastAsia="en-IN"/>
        </w:rPr>
      </w:pPr>
      <w:r w:rsidRPr="00B54CAD">
        <w:rPr>
          <w:rFonts w:eastAsia="Calibri"/>
          <w:b/>
          <w:lang w:val="en-IN" w:eastAsia="en-IN"/>
        </w:rPr>
        <w:t>REPORT</w:t>
      </w:r>
    </w:p>
    <w:p w:rsidR="00B54CAD" w:rsidRPr="00B54CAD" w:rsidRDefault="00B43539" w:rsidP="00B54CAD">
      <w:pPr>
        <w:spacing w:before="100" w:beforeAutospacing="1" w:after="100" w:afterAutospacing="1"/>
        <w:rPr>
          <w:lang w:val="en-IN" w:eastAsia="en-IN"/>
        </w:rPr>
      </w:pPr>
      <w:r w:rsidRPr="00B54CAD">
        <w:rPr>
          <w:lang w:val="en-IN" w:eastAsia="en-IN"/>
        </w:rPr>
        <w:t xml:space="preserve">The </w:t>
      </w:r>
      <w:r w:rsidRPr="00B54CAD">
        <w:rPr>
          <w:rFonts w:eastAsia="Calibri"/>
          <w:b/>
          <w:bCs/>
          <w:lang w:val="en-IN" w:eastAsia="en-IN"/>
        </w:rPr>
        <w:t>Electoral Literacy Club</w:t>
      </w:r>
      <w:r w:rsidRPr="00B54CAD">
        <w:rPr>
          <w:lang w:val="en-IN" w:eastAsia="en-IN"/>
        </w:rPr>
        <w:t>, in associa</w:t>
      </w:r>
      <w:r w:rsidRPr="00B54CAD">
        <w:rPr>
          <w:lang w:val="en-IN" w:eastAsia="en-IN"/>
        </w:rPr>
        <w:t xml:space="preserve">tion with the </w:t>
      </w:r>
      <w:r w:rsidRPr="00B54CAD">
        <w:rPr>
          <w:rFonts w:eastAsia="Calibri"/>
          <w:b/>
          <w:bCs/>
          <w:lang w:val="en-IN" w:eastAsia="en-IN"/>
        </w:rPr>
        <w:t>Student Council</w:t>
      </w:r>
      <w:r w:rsidRPr="00B54CAD">
        <w:rPr>
          <w:lang w:val="en-IN" w:eastAsia="en-IN"/>
        </w:rPr>
        <w:t xml:space="preserve">, organized a </w:t>
      </w:r>
      <w:r w:rsidRPr="00B54CAD">
        <w:rPr>
          <w:rFonts w:eastAsia="Calibri"/>
          <w:b/>
          <w:bCs/>
          <w:lang w:val="en-IN" w:eastAsia="en-IN"/>
        </w:rPr>
        <w:t>Debate Competition</w:t>
      </w:r>
      <w:r w:rsidRPr="00B54CAD">
        <w:rPr>
          <w:lang w:val="en-IN" w:eastAsia="en-IN"/>
        </w:rPr>
        <w:t xml:space="preserve"> on </w:t>
      </w:r>
      <w:r w:rsidRPr="00B54CAD">
        <w:rPr>
          <w:rFonts w:eastAsia="Calibri"/>
          <w:b/>
          <w:bCs/>
          <w:lang w:val="en-IN" w:eastAsia="en-IN"/>
        </w:rPr>
        <w:t>11th February 2026</w:t>
      </w:r>
      <w:r w:rsidRPr="00B54CAD">
        <w:rPr>
          <w:lang w:val="en-IN" w:eastAsia="en-IN"/>
        </w:rPr>
        <w:t xml:space="preserve"> at </w:t>
      </w:r>
      <w:r w:rsidRPr="00B54CAD">
        <w:rPr>
          <w:rFonts w:eastAsia="Calibri"/>
          <w:b/>
          <w:bCs/>
          <w:lang w:val="en-IN" w:eastAsia="en-IN"/>
        </w:rPr>
        <w:t>Phase 3, Ground Floor, ACE Campus</w:t>
      </w:r>
      <w:r w:rsidRPr="00B54CAD">
        <w:rPr>
          <w:lang w:val="en-IN" w:eastAsia="en-IN"/>
        </w:rPr>
        <w:t xml:space="preserve">. The competition was conducted on the theme </w:t>
      </w:r>
      <w:r w:rsidRPr="00B54CAD">
        <w:rPr>
          <w:rFonts w:eastAsia="Calibri"/>
          <w:b/>
          <w:bCs/>
          <w:lang w:val="en-IN" w:eastAsia="en-IN"/>
        </w:rPr>
        <w:t>“One Citizen, One Vote: Equality in Democracy”</w:t>
      </w:r>
      <w:r w:rsidRPr="00B54CAD">
        <w:rPr>
          <w:lang w:val="en-IN" w:eastAsia="en-IN"/>
        </w:rPr>
        <w:t xml:space="preserve"> with the aim of creating awareness among students about the importance of equal voting rights and responsible participation in a democratic society.</w:t>
      </w:r>
    </w:p>
    <w:p w:rsidR="00B54CAD" w:rsidRPr="00B54CAD" w:rsidRDefault="00B43539" w:rsidP="00B54CAD">
      <w:pPr>
        <w:spacing w:before="100" w:beforeAutospacing="1" w:after="100" w:afterAutospacing="1"/>
        <w:rPr>
          <w:lang w:val="en-IN" w:eastAsia="en-IN"/>
        </w:rPr>
      </w:pPr>
      <w:r w:rsidRPr="00B54CAD">
        <w:rPr>
          <w:lang w:val="en-IN" w:eastAsia="en-IN"/>
        </w:rPr>
        <w:t>Students from various departments actively participated in the competition and presented their views, idea</w:t>
      </w:r>
      <w:r w:rsidRPr="00B54CAD">
        <w:rPr>
          <w:lang w:val="en-IN" w:eastAsia="en-IN"/>
        </w:rPr>
        <w:t>s, and perspectives on the importance of equality in the electoral process. The debate provided participants with an opportunity to express their opinions, improve their communication skills, and gain a deeper understanding of democratic values.</w:t>
      </w:r>
    </w:p>
    <w:p w:rsidR="00B54CAD" w:rsidRPr="00B54CAD" w:rsidRDefault="00B43539" w:rsidP="00B54CAD">
      <w:pPr>
        <w:spacing w:before="100" w:beforeAutospacing="1" w:after="100" w:afterAutospacing="1"/>
        <w:rPr>
          <w:lang w:val="en-IN" w:eastAsia="en-IN"/>
        </w:rPr>
      </w:pPr>
      <w:r w:rsidRPr="00B54CAD">
        <w:rPr>
          <w:lang w:val="en-IN" w:eastAsia="en-IN"/>
        </w:rPr>
        <w:t xml:space="preserve">The event </w:t>
      </w:r>
      <w:r w:rsidRPr="00B54CAD">
        <w:rPr>
          <w:lang w:val="en-IN" w:eastAsia="en-IN"/>
        </w:rPr>
        <w:t xml:space="preserve">encouraged students to think critically about the principle of equal representation and the responsibilities of citizens as voters. Through their speeches and discussions, </w:t>
      </w:r>
      <w:r w:rsidRPr="00B54CAD">
        <w:rPr>
          <w:lang w:val="en-IN" w:eastAsia="en-IN"/>
        </w:rPr>
        <w:lastRenderedPageBreak/>
        <w:t>participants highlighted the importance of informed voting, equal participation, and</w:t>
      </w:r>
      <w:r w:rsidRPr="00B54CAD">
        <w:rPr>
          <w:lang w:val="en-IN" w:eastAsia="en-IN"/>
        </w:rPr>
        <w:t xml:space="preserve"> respect for democratic values.</w:t>
      </w:r>
    </w:p>
    <w:p w:rsidR="00B54CAD" w:rsidRPr="00B54CAD" w:rsidRDefault="00B43539" w:rsidP="00B54CAD">
      <w:pPr>
        <w:spacing w:before="100" w:beforeAutospacing="1" w:after="100" w:afterAutospacing="1"/>
        <w:rPr>
          <w:lang w:val="en-IN" w:eastAsia="en-IN"/>
        </w:rPr>
      </w:pPr>
      <w:r w:rsidRPr="00B54CAD">
        <w:rPr>
          <w:lang w:val="en-IN" w:eastAsia="en-IN"/>
        </w:rPr>
        <w:t>The competition was an engaging and informative initiative that provided students with a platform to showcase their confidence, public speaking abilities, and critical thinking skills while spreading awareness about the impo</w:t>
      </w:r>
      <w:r w:rsidRPr="00B54CAD">
        <w:rPr>
          <w:lang w:val="en-IN" w:eastAsia="en-IN"/>
        </w:rPr>
        <w:t>rtance of voting and equality in democracy.</w:t>
      </w:r>
    </w:p>
    <w:p w:rsidR="00B54CAD" w:rsidRPr="00B54CAD" w:rsidRDefault="00B43539" w:rsidP="00B54CAD">
      <w:pPr>
        <w:keepNext/>
        <w:keepLines/>
        <w:spacing w:before="360" w:after="80" w:line="276" w:lineRule="auto"/>
        <w:outlineLvl w:val="1"/>
        <w:rPr>
          <w:rFonts w:eastAsia="Calibri"/>
          <w:b/>
          <w:lang w:val="en-IN" w:eastAsia="en-IN"/>
        </w:rPr>
      </w:pPr>
      <w:r w:rsidRPr="00B54CAD">
        <w:rPr>
          <w:rFonts w:eastAsia="Calibri"/>
          <w:b/>
          <w:lang w:val="en-IN" w:eastAsia="en-IN"/>
        </w:rPr>
        <w:t>LEARNING OUTCOMES</w:t>
      </w:r>
    </w:p>
    <w:p w:rsidR="00B54CAD" w:rsidRPr="00B54CAD" w:rsidRDefault="00B43539" w:rsidP="00B54CAD">
      <w:pPr>
        <w:spacing w:before="100" w:beforeAutospacing="1" w:after="100" w:afterAutospacing="1"/>
        <w:rPr>
          <w:lang w:val="en-IN" w:eastAsia="en-IN"/>
        </w:rPr>
      </w:pPr>
      <w:r w:rsidRPr="00B54CAD">
        <w:rPr>
          <w:lang w:val="en-IN" w:eastAsia="en-IN"/>
        </w:rPr>
        <w:t xml:space="preserve">● Students developed an understanding of the concept of </w:t>
      </w:r>
      <w:r w:rsidRPr="00B54CAD">
        <w:rPr>
          <w:rFonts w:eastAsia="Calibri"/>
          <w:b/>
          <w:bCs/>
          <w:lang w:val="en-IN" w:eastAsia="en-IN"/>
        </w:rPr>
        <w:t>“One Citizen, One Vote.”</w:t>
      </w:r>
    </w:p>
    <w:p w:rsidR="00B54CAD" w:rsidRPr="00B54CAD" w:rsidRDefault="00B43539" w:rsidP="00B54CAD">
      <w:pPr>
        <w:spacing w:before="100" w:beforeAutospacing="1" w:after="100" w:afterAutospacing="1"/>
        <w:rPr>
          <w:lang w:val="en-IN" w:eastAsia="en-IN"/>
        </w:rPr>
      </w:pPr>
      <w:r w:rsidRPr="00B54CAD">
        <w:rPr>
          <w:lang w:val="en-IN" w:eastAsia="en-IN"/>
        </w:rPr>
        <w:t>● Students gained awareness about equality and equal participation in the electoral process.</w:t>
      </w:r>
    </w:p>
    <w:p w:rsidR="00B54CAD" w:rsidRPr="00B54CAD" w:rsidRDefault="00B43539" w:rsidP="00B54CAD">
      <w:pPr>
        <w:spacing w:before="100" w:beforeAutospacing="1" w:after="100" w:afterAutospacing="1"/>
        <w:rPr>
          <w:lang w:val="en-IN" w:eastAsia="en-IN"/>
        </w:rPr>
      </w:pPr>
      <w:r w:rsidRPr="00B54CAD">
        <w:rPr>
          <w:lang w:val="en-IN" w:eastAsia="en-IN"/>
        </w:rPr>
        <w:t>● Students understoo</w:t>
      </w:r>
      <w:r w:rsidRPr="00B54CAD">
        <w:rPr>
          <w:lang w:val="en-IN" w:eastAsia="en-IN"/>
        </w:rPr>
        <w:t>d the rights and responsibilities of citizens as voters.</w:t>
      </w:r>
    </w:p>
    <w:p w:rsidR="00B54CAD" w:rsidRPr="00B54CAD" w:rsidRDefault="00B43539" w:rsidP="00B54CAD">
      <w:pPr>
        <w:spacing w:before="100" w:beforeAutospacing="1" w:after="100" w:afterAutospacing="1"/>
        <w:rPr>
          <w:lang w:val="en-IN" w:eastAsia="en-IN"/>
        </w:rPr>
      </w:pPr>
      <w:r w:rsidRPr="00B54CAD">
        <w:rPr>
          <w:lang w:val="en-IN" w:eastAsia="en-IN"/>
        </w:rPr>
        <w:t>● Students identified challenges that may affect equal participation in elections.</w:t>
      </w:r>
    </w:p>
    <w:p w:rsidR="00B54CAD" w:rsidRPr="00B54CAD" w:rsidRDefault="00B43539" w:rsidP="00B54CAD">
      <w:pPr>
        <w:spacing w:before="100" w:beforeAutospacing="1" w:after="100" w:afterAutospacing="1"/>
        <w:rPr>
          <w:lang w:val="en-IN" w:eastAsia="en-IN"/>
        </w:rPr>
      </w:pPr>
      <w:r w:rsidRPr="00B54CAD">
        <w:rPr>
          <w:lang w:val="en-IN" w:eastAsia="en-IN"/>
        </w:rPr>
        <w:t>● Students explored the importance of informed and responsible voting.</w:t>
      </w:r>
    </w:p>
    <w:p w:rsidR="00B54CAD" w:rsidRPr="00B54CAD" w:rsidRDefault="00B43539" w:rsidP="00B54CAD">
      <w:pPr>
        <w:spacing w:before="100" w:beforeAutospacing="1" w:after="100" w:afterAutospacing="1"/>
        <w:rPr>
          <w:lang w:val="en-IN" w:eastAsia="en-IN"/>
        </w:rPr>
      </w:pPr>
      <w:r w:rsidRPr="00B54CAD">
        <w:rPr>
          <w:lang w:val="en-IN" w:eastAsia="en-IN"/>
        </w:rPr>
        <w:t xml:space="preserve">● Students enhanced their </w:t>
      </w:r>
      <w:r w:rsidRPr="00B54CAD">
        <w:rPr>
          <w:rFonts w:eastAsia="Calibri"/>
          <w:b/>
          <w:bCs/>
          <w:lang w:val="en-IN" w:eastAsia="en-IN"/>
        </w:rPr>
        <w:t>communication, publ</w:t>
      </w:r>
      <w:r w:rsidRPr="00B54CAD">
        <w:rPr>
          <w:rFonts w:eastAsia="Calibri"/>
          <w:b/>
          <w:bCs/>
          <w:lang w:val="en-IN" w:eastAsia="en-IN"/>
        </w:rPr>
        <w:t>ic speaking, critical thinking, and debating skills</w:t>
      </w:r>
      <w:r w:rsidRPr="00B54CAD">
        <w:rPr>
          <w:lang w:val="en-IN" w:eastAsia="en-IN"/>
        </w:rPr>
        <w:t>.</w:t>
      </w:r>
    </w:p>
    <w:p w:rsidR="00B54CAD" w:rsidRPr="00B54CAD" w:rsidRDefault="00B43539" w:rsidP="00B54CAD">
      <w:pPr>
        <w:spacing w:before="100" w:beforeAutospacing="1" w:after="100" w:afterAutospacing="1"/>
        <w:rPr>
          <w:lang w:val="en-IN" w:eastAsia="en-IN"/>
        </w:rPr>
      </w:pPr>
      <w:r w:rsidRPr="00B54CAD">
        <w:rPr>
          <w:lang w:val="en-IN" w:eastAsia="en-IN"/>
        </w:rPr>
        <w:t>● Students developed greater awareness of democratic values and responsible citizenship.</w:t>
      </w:r>
    </w:p>
    <w:p w:rsidR="00405028" w:rsidRDefault="00B43539">
      <w:pPr>
        <w:jc w:val="both"/>
        <w:rPr>
          <w:b/>
          <w:lang w:val="en-IN" w:eastAsia="en-IN"/>
        </w:rPr>
      </w:pPr>
      <w:r>
        <w:rPr>
          <w:b/>
          <w:noProof/>
          <w:lang w:val="en-IN" w:eastAsia="en-IN"/>
        </w:rPr>
        <w:drawing>
          <wp:inline distT="114300" distB="114300" distL="114300" distR="114300">
            <wp:extent cx="5731200" cy="2349500"/>
            <wp:effectExtent l="0" t="0" r="0" b="0"/>
            <wp:docPr id="75" name="image2.png"/>
            <wp:cNvGraphicFramePr/>
            <a:graphic xmlns:a="http://schemas.openxmlformats.org/drawingml/2006/main">
              <a:graphicData uri="http://schemas.openxmlformats.org/drawingml/2006/picture">
                <pic:pic xmlns:pic="http://schemas.openxmlformats.org/drawingml/2006/picture">
                  <pic:nvPicPr>
                    <pic:cNvPr id="75" name="image2.png"/>
                    <pic:cNvPicPr/>
                  </pic:nvPicPr>
                  <pic:blipFill>
                    <a:blip r:embed="rId8"/>
                    <a:stretch>
                      <a:fillRect/>
                    </a:stretch>
                  </pic:blipFill>
                  <pic:spPr>
                    <a:xfrm>
                      <a:off x="0" y="0"/>
                      <a:ext cx="5731200" cy="2349500"/>
                    </a:xfrm>
                    <a:prstGeom prst="rect">
                      <a:avLst/>
                    </a:prstGeom>
                  </pic:spPr>
                </pic:pic>
              </a:graphicData>
            </a:graphic>
          </wp:inline>
        </w:drawing>
      </w:r>
    </w:p>
    <w:p w:rsidR="00405028" w:rsidRDefault="00405028">
      <w:pPr>
        <w:jc w:val="both"/>
        <w:rPr>
          <w:lang w:val="en-IN" w:eastAsia="en-IN"/>
        </w:rPr>
      </w:pPr>
    </w:p>
    <w:p w:rsidR="00405028" w:rsidRDefault="00B43539">
      <w:pPr>
        <w:widowControl w:val="0"/>
        <w:rPr>
          <w:lang w:val="en-IN" w:eastAsia="en-IN"/>
        </w:rPr>
      </w:pPr>
      <w:r>
        <w:rPr>
          <w:lang w:val="en-IN" w:eastAsia="en-IN"/>
        </w:rPr>
        <w:t xml:space="preserve">     </w:t>
      </w:r>
    </w:p>
    <w:p w:rsidR="00405028" w:rsidRDefault="00B43539">
      <w:pPr>
        <w:widowControl w:val="0"/>
        <w:rPr>
          <w:lang w:val="en-IN" w:eastAsia="en-IN"/>
        </w:rPr>
        <w:sectPr w:rsidR="00405028">
          <w:pgSz w:w="11906" w:h="16838"/>
          <w:pgMar w:top="1440" w:right="1440" w:bottom="1440" w:left="1440" w:header="708" w:footer="708" w:gutter="0"/>
          <w:pgNumType w:start="1"/>
          <w:cols w:space="720"/>
        </w:sectPr>
      </w:pPr>
      <w:r w:rsidRPr="008C0537">
        <w:rPr>
          <w:noProof/>
          <w:lang w:val="en-IN" w:eastAsia="en-IN"/>
        </w:rPr>
        <w:drawing>
          <wp:inline distT="0" distB="0" distL="0" distR="0">
            <wp:extent cx="5731510" cy="151066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510665"/>
                    </a:xfrm>
                    <a:prstGeom prst="rect">
                      <a:avLst/>
                    </a:prstGeom>
                  </pic:spPr>
                </pic:pic>
              </a:graphicData>
            </a:graphic>
          </wp:inline>
        </w:drawing>
      </w:r>
    </w:p>
    <w:p w:rsidR="00CD594F" w:rsidRPr="004A5CBC" w:rsidRDefault="00CD594F">
      <w:pPr>
        <w:widowControl w:val="0"/>
        <w:pBdr>
          <w:top w:val="nil"/>
          <w:left w:val="nil"/>
          <w:bottom w:val="nil"/>
          <w:right w:val="nil"/>
          <w:between w:val="nil"/>
        </w:pBdr>
        <w:spacing w:line="276" w:lineRule="auto"/>
        <w:rPr>
          <w:sz w:val="22"/>
          <w:szCs w:val="22"/>
          <w:lang w:eastAsia="en-IN"/>
        </w:rPr>
      </w:pPr>
    </w:p>
    <w:p w:rsidR="00CD594F" w:rsidRPr="004A5CBC" w:rsidRDefault="00CD594F" w:rsidP="001C7AC4">
      <w:pPr>
        <w:widowControl w:val="0"/>
        <w:pBdr>
          <w:top w:val="nil"/>
          <w:left w:val="nil"/>
          <w:bottom w:val="nil"/>
          <w:right w:val="nil"/>
          <w:between w:val="nil"/>
        </w:pBdr>
        <w:spacing w:before="8"/>
        <w:rPr>
          <w:color w:val="000000"/>
          <w:sz w:val="19"/>
          <w:szCs w:val="19"/>
          <w:lang w:eastAsia="en-IN"/>
        </w:rPr>
      </w:pPr>
    </w:p>
    <w:p w:rsidR="00B6165A" w:rsidRDefault="00B43539" w:rsidP="001C7AC4">
      <w:pPr>
        <w:widowControl w:val="0"/>
        <w:pBdr>
          <w:top w:val="nil"/>
          <w:left w:val="nil"/>
          <w:bottom w:val="nil"/>
          <w:right w:val="nil"/>
          <w:between w:val="nil"/>
        </w:pBdr>
        <w:jc w:val="center"/>
        <w:rPr>
          <w:b/>
          <w:bCs/>
          <w:sz w:val="22"/>
          <w:szCs w:val="22"/>
          <w:lang w:eastAsia="en-IN"/>
        </w:rPr>
      </w:pPr>
      <w:r>
        <w:rPr>
          <w:b/>
          <w:bCs/>
          <w:sz w:val="22"/>
          <w:szCs w:val="22"/>
          <w:lang w:eastAsia="en-IN"/>
        </w:rPr>
        <w:t>“Importance of Voting in a</w:t>
      </w:r>
      <w:r w:rsidR="00D4552D">
        <w:rPr>
          <w:b/>
          <w:bCs/>
          <w:sz w:val="22"/>
          <w:szCs w:val="22"/>
          <w:lang w:eastAsia="en-IN"/>
        </w:rPr>
        <w:t xml:space="preserve"> Democracy”</w:t>
      </w:r>
    </w:p>
    <w:p w:rsidR="00B6165A" w:rsidRDefault="00B6165A" w:rsidP="00B6165A">
      <w:pPr>
        <w:widowControl w:val="0"/>
        <w:pBdr>
          <w:top w:val="nil"/>
          <w:left w:val="nil"/>
          <w:bottom w:val="nil"/>
          <w:right w:val="nil"/>
          <w:between w:val="nil"/>
        </w:pBdr>
        <w:jc w:val="center"/>
        <w:rPr>
          <w:b/>
          <w:bCs/>
          <w:sz w:val="22"/>
          <w:szCs w:val="22"/>
          <w:lang w:eastAsia="en-IN"/>
        </w:rPr>
      </w:pPr>
    </w:p>
    <w:p w:rsidR="008C035C" w:rsidRPr="00B6165A" w:rsidRDefault="00B43539" w:rsidP="00B6165A">
      <w:pPr>
        <w:widowControl w:val="0"/>
        <w:pBdr>
          <w:top w:val="nil"/>
          <w:left w:val="nil"/>
          <w:bottom w:val="nil"/>
          <w:right w:val="nil"/>
          <w:between w:val="nil"/>
        </w:pBdr>
        <w:rPr>
          <w:rFonts w:eastAsia="Calibri"/>
          <w:b/>
          <w:color w:val="000000"/>
          <w:sz w:val="20"/>
          <w:szCs w:val="20"/>
          <w:lang w:eastAsia="en-IN"/>
        </w:rPr>
      </w:pPr>
      <w:r>
        <w:rPr>
          <w:b/>
          <w:bCs/>
          <w:sz w:val="22"/>
          <w:szCs w:val="22"/>
          <w:lang w:eastAsia="en-IN"/>
        </w:rPr>
        <w:t>Date:</w:t>
      </w:r>
      <w:r>
        <w:rPr>
          <w:sz w:val="22"/>
          <w:szCs w:val="22"/>
          <w:lang w:eastAsia="en-IN"/>
        </w:rPr>
        <w:t xml:space="preserve"> 17th March 2026</w:t>
      </w:r>
      <w:r>
        <w:rPr>
          <w:sz w:val="22"/>
          <w:szCs w:val="22"/>
          <w:lang w:eastAsia="en-IN"/>
        </w:rPr>
        <w:br/>
      </w:r>
      <w:r>
        <w:rPr>
          <w:b/>
          <w:bCs/>
          <w:sz w:val="22"/>
          <w:szCs w:val="22"/>
          <w:lang w:eastAsia="en-IN"/>
        </w:rPr>
        <w:t>Venue:</w:t>
      </w:r>
      <w:r>
        <w:rPr>
          <w:sz w:val="22"/>
          <w:szCs w:val="22"/>
          <w:lang w:eastAsia="en-IN"/>
        </w:rPr>
        <w:t xml:space="preserve"> ACE Campus</w:t>
      </w:r>
      <w:r>
        <w:rPr>
          <w:sz w:val="22"/>
          <w:szCs w:val="22"/>
          <w:lang w:eastAsia="en-IN"/>
        </w:rPr>
        <w:br/>
      </w:r>
      <w:r w:rsidR="003417DF">
        <w:rPr>
          <w:b/>
          <w:bCs/>
          <w:sz w:val="22"/>
          <w:szCs w:val="22"/>
          <w:lang w:eastAsia="en-IN"/>
        </w:rPr>
        <w:t>Organizing</w:t>
      </w:r>
      <w:r>
        <w:rPr>
          <w:b/>
          <w:bCs/>
          <w:sz w:val="22"/>
          <w:szCs w:val="22"/>
          <w:lang w:eastAsia="en-IN"/>
        </w:rPr>
        <w:t xml:space="preserve"> Department:</w:t>
      </w:r>
      <w:r>
        <w:rPr>
          <w:sz w:val="22"/>
          <w:szCs w:val="22"/>
          <w:lang w:eastAsia="en-IN"/>
        </w:rPr>
        <w:t xml:space="preserve"> Electoral Literacy Club</w:t>
      </w:r>
    </w:p>
    <w:p w:rsidR="008C035C" w:rsidRDefault="00B43539" w:rsidP="008C035C">
      <w:pPr>
        <w:keepNext/>
        <w:keepLines/>
        <w:widowControl w:val="0"/>
        <w:spacing w:before="360" w:after="80"/>
        <w:outlineLvl w:val="1"/>
        <w:rPr>
          <w:b/>
          <w:sz w:val="36"/>
          <w:szCs w:val="36"/>
          <w:lang w:eastAsia="en-IN"/>
        </w:rPr>
      </w:pPr>
      <w:r>
        <w:rPr>
          <w:b/>
          <w:sz w:val="36"/>
          <w:szCs w:val="36"/>
          <w:lang w:eastAsia="en-IN"/>
        </w:rPr>
        <w:t>OBJECTIVES OF THE EVENT</w:t>
      </w:r>
    </w:p>
    <w:p w:rsidR="008C035C" w:rsidRDefault="00B43539" w:rsidP="008C035C">
      <w:pPr>
        <w:spacing w:before="100" w:beforeAutospacing="1" w:after="100" w:afterAutospacing="1"/>
        <w:rPr>
          <w:lang w:val="en-IN" w:eastAsia="en-IN"/>
        </w:rPr>
      </w:pPr>
      <w:r>
        <w:rPr>
          <w:lang w:val="en-IN" w:eastAsia="en-IN"/>
        </w:rPr>
        <w:t>● To create awareness among students about the importance of voting and electoral participation.</w:t>
      </w:r>
    </w:p>
    <w:p w:rsidR="008C035C" w:rsidRDefault="00B43539" w:rsidP="008C035C">
      <w:pPr>
        <w:spacing w:before="100" w:beforeAutospacing="1" w:after="100" w:afterAutospacing="1"/>
        <w:rPr>
          <w:lang w:val="en-IN" w:eastAsia="en-IN"/>
        </w:rPr>
      </w:pPr>
      <w:r>
        <w:rPr>
          <w:lang w:val="en-IN" w:eastAsia="en-IN"/>
        </w:rPr>
        <w:t xml:space="preserve">● To educate students about their </w:t>
      </w:r>
      <w:r>
        <w:rPr>
          <w:b/>
          <w:bCs/>
          <w:lang w:val="en-IN" w:eastAsia="en-IN"/>
        </w:rPr>
        <w:t>Electoral and Democratic Rights</w:t>
      </w:r>
      <w:r>
        <w:rPr>
          <w:lang w:val="en-IN" w:eastAsia="en-IN"/>
        </w:rPr>
        <w:t>.</w:t>
      </w:r>
    </w:p>
    <w:p w:rsidR="008C035C" w:rsidRDefault="00B43539" w:rsidP="008C035C">
      <w:pPr>
        <w:spacing w:before="100" w:beforeAutospacing="1" w:after="100" w:afterAutospacing="1"/>
        <w:rPr>
          <w:lang w:val="en-IN" w:eastAsia="en-IN"/>
        </w:rPr>
      </w:pPr>
      <w:r>
        <w:rPr>
          <w:lang w:val="en-IN" w:eastAsia="en-IN"/>
        </w:rPr>
        <w:t xml:space="preserve">● To encourage </w:t>
      </w:r>
      <w:r>
        <w:rPr>
          <w:lang w:val="en-IN" w:eastAsia="en-IN"/>
        </w:rPr>
        <w:t>students to express their thoughts and ideas through art and creativity.</w:t>
      </w:r>
    </w:p>
    <w:p w:rsidR="008C035C" w:rsidRDefault="00B43539" w:rsidP="008C035C">
      <w:pPr>
        <w:spacing w:before="100" w:beforeAutospacing="1" w:after="100" w:afterAutospacing="1"/>
        <w:rPr>
          <w:lang w:val="en-IN" w:eastAsia="en-IN"/>
        </w:rPr>
      </w:pPr>
      <w:r>
        <w:rPr>
          <w:lang w:val="en-IN" w:eastAsia="en-IN"/>
        </w:rPr>
        <w:t>● To promote responsible citizenship and active participation in the democratic process.</w:t>
      </w:r>
    </w:p>
    <w:p w:rsidR="008C035C" w:rsidRDefault="00B43539" w:rsidP="008C035C">
      <w:pPr>
        <w:keepNext/>
        <w:keepLines/>
        <w:widowControl w:val="0"/>
        <w:spacing w:before="360" w:after="80"/>
        <w:outlineLvl w:val="1"/>
        <w:rPr>
          <w:b/>
          <w:sz w:val="36"/>
          <w:szCs w:val="36"/>
          <w:lang w:eastAsia="en-IN"/>
        </w:rPr>
      </w:pPr>
      <w:r>
        <w:rPr>
          <w:b/>
          <w:sz w:val="36"/>
          <w:szCs w:val="36"/>
          <w:lang w:eastAsia="en-IN"/>
        </w:rPr>
        <w:t>REPORT</w:t>
      </w:r>
    </w:p>
    <w:p w:rsidR="008C035C" w:rsidRDefault="00B43539" w:rsidP="008C035C">
      <w:pPr>
        <w:spacing w:before="100" w:beforeAutospacing="1" w:after="100" w:afterAutospacing="1"/>
        <w:rPr>
          <w:lang w:val="en-IN" w:eastAsia="en-IN"/>
        </w:rPr>
      </w:pPr>
      <w:r>
        <w:rPr>
          <w:lang w:val="en-IN" w:eastAsia="en-IN"/>
        </w:rPr>
        <w:t xml:space="preserve">The </w:t>
      </w:r>
      <w:r>
        <w:rPr>
          <w:b/>
          <w:bCs/>
          <w:lang w:val="en-IN" w:eastAsia="en-IN"/>
        </w:rPr>
        <w:t>Electoral Literacy Club</w:t>
      </w:r>
      <w:r>
        <w:rPr>
          <w:lang w:val="en-IN" w:eastAsia="en-IN"/>
        </w:rPr>
        <w:t xml:space="preserve">, in association with the </w:t>
      </w:r>
      <w:r>
        <w:rPr>
          <w:b/>
          <w:bCs/>
          <w:lang w:val="en-IN" w:eastAsia="en-IN"/>
        </w:rPr>
        <w:t>Student Council</w:t>
      </w:r>
      <w:r>
        <w:rPr>
          <w:lang w:val="en-IN" w:eastAsia="en-IN"/>
        </w:rPr>
        <w:t xml:space="preserve">, organized a </w:t>
      </w:r>
      <w:r>
        <w:rPr>
          <w:b/>
          <w:bCs/>
          <w:lang w:val="en-IN" w:eastAsia="en-IN"/>
        </w:rPr>
        <w:t xml:space="preserve">Logo </w:t>
      </w:r>
      <w:r>
        <w:rPr>
          <w:b/>
          <w:bCs/>
          <w:lang w:val="en-IN" w:eastAsia="en-IN"/>
        </w:rPr>
        <w:t>Making &amp; Drawing Competition</w:t>
      </w:r>
      <w:r>
        <w:rPr>
          <w:lang w:val="en-IN" w:eastAsia="en-IN"/>
        </w:rPr>
        <w:t xml:space="preserve"> on </w:t>
      </w:r>
      <w:r>
        <w:rPr>
          <w:b/>
          <w:bCs/>
          <w:lang w:val="en-IN" w:eastAsia="en-IN"/>
        </w:rPr>
        <w:t>17th March 2026</w:t>
      </w:r>
      <w:r>
        <w:rPr>
          <w:lang w:val="en-IN" w:eastAsia="en-IN"/>
        </w:rPr>
        <w:t xml:space="preserve"> at </w:t>
      </w:r>
      <w:r>
        <w:rPr>
          <w:b/>
          <w:bCs/>
          <w:lang w:val="en-IN" w:eastAsia="en-IN"/>
        </w:rPr>
        <w:t>ACE Campus</w:t>
      </w:r>
      <w:r>
        <w:rPr>
          <w:lang w:val="en-IN" w:eastAsia="en-IN"/>
        </w:rPr>
        <w:t xml:space="preserve">. The competition was conducted on the theme </w:t>
      </w:r>
      <w:r>
        <w:rPr>
          <w:b/>
          <w:bCs/>
          <w:lang w:val="en-IN" w:eastAsia="en-IN"/>
        </w:rPr>
        <w:t>“Importance of Voting in a Democracy”</w:t>
      </w:r>
      <w:r>
        <w:rPr>
          <w:lang w:val="en-IN" w:eastAsia="en-IN"/>
        </w:rPr>
        <w:t xml:space="preserve"> with the objective of creating awareness among students about the significance of voting and democratic particip</w:t>
      </w:r>
      <w:r>
        <w:rPr>
          <w:lang w:val="en-IN" w:eastAsia="en-IN"/>
        </w:rPr>
        <w:t>ation.</w:t>
      </w:r>
    </w:p>
    <w:p w:rsidR="008C035C" w:rsidRDefault="00B43539" w:rsidP="008C035C">
      <w:pPr>
        <w:spacing w:before="100" w:beforeAutospacing="1" w:after="100" w:afterAutospacing="1"/>
        <w:rPr>
          <w:lang w:val="en-IN" w:eastAsia="en-IN"/>
        </w:rPr>
      </w:pPr>
      <w:r>
        <w:rPr>
          <w:lang w:val="en-IN" w:eastAsia="en-IN"/>
        </w:rPr>
        <w:t>Students from various branches actively participated in the competition and showcased their creativity through meaningful logos and drawings. The event provided students with an opportunity to express their ideas and perspectives on voting, democrac</w:t>
      </w:r>
      <w:r>
        <w:rPr>
          <w:lang w:val="en-IN" w:eastAsia="en-IN"/>
        </w:rPr>
        <w:t>y, equality, and responsible citizenship through artistic forms.</w:t>
      </w:r>
    </w:p>
    <w:p w:rsidR="008C035C" w:rsidRDefault="00B43539" w:rsidP="008C035C">
      <w:pPr>
        <w:spacing w:before="100" w:beforeAutospacing="1" w:after="100" w:afterAutospacing="1"/>
        <w:rPr>
          <w:lang w:val="en-IN" w:eastAsia="en-IN"/>
        </w:rPr>
      </w:pPr>
      <w:r>
        <w:rPr>
          <w:lang w:val="en-IN" w:eastAsia="en-IN"/>
        </w:rPr>
        <w:t>The competition encouraged students to think creatively while understanding the importance of exercising their voting rights. The artworks displayed meaningful messages about democratic value</w:t>
      </w:r>
      <w:r>
        <w:rPr>
          <w:lang w:val="en-IN" w:eastAsia="en-IN"/>
        </w:rPr>
        <w:t>s, active participation, and the role of citizens in strengthening democracy.</w:t>
      </w:r>
    </w:p>
    <w:p w:rsidR="00297A8A" w:rsidRPr="001C7AC4" w:rsidRDefault="00B43539" w:rsidP="001C7AC4">
      <w:pPr>
        <w:spacing w:before="100" w:beforeAutospacing="1" w:after="100" w:afterAutospacing="1"/>
        <w:rPr>
          <w:lang w:val="en-IN" w:eastAsia="en-IN"/>
        </w:rPr>
      </w:pPr>
      <w:r>
        <w:rPr>
          <w:lang w:val="en-IN" w:eastAsia="en-IN"/>
        </w:rPr>
        <w:t>The enthusiastic participation of students made the event engaging and informative. It successfully provided a creative platform for students to showcase their artistic talents w</w:t>
      </w:r>
      <w:r>
        <w:rPr>
          <w:lang w:val="en-IN" w:eastAsia="en-IN"/>
        </w:rPr>
        <w:t>hile spreading awareness about the importance of voting.</w:t>
      </w:r>
    </w:p>
    <w:p w:rsidR="008C035C" w:rsidRDefault="00B43539" w:rsidP="008C035C">
      <w:pPr>
        <w:keepNext/>
        <w:keepLines/>
        <w:widowControl w:val="0"/>
        <w:spacing w:before="360" w:after="80"/>
        <w:outlineLvl w:val="1"/>
        <w:rPr>
          <w:b/>
          <w:sz w:val="36"/>
          <w:szCs w:val="36"/>
          <w:lang w:eastAsia="en-IN"/>
        </w:rPr>
      </w:pPr>
      <w:r>
        <w:rPr>
          <w:b/>
          <w:sz w:val="36"/>
          <w:szCs w:val="36"/>
          <w:lang w:eastAsia="en-IN"/>
        </w:rPr>
        <w:t>LEARNING OUTCOMES</w:t>
      </w:r>
    </w:p>
    <w:p w:rsidR="008C035C" w:rsidRDefault="00B43539" w:rsidP="008C035C">
      <w:pPr>
        <w:spacing w:before="100" w:beforeAutospacing="1" w:after="100" w:afterAutospacing="1"/>
        <w:rPr>
          <w:lang w:val="en-IN" w:eastAsia="en-IN"/>
        </w:rPr>
      </w:pPr>
      <w:r>
        <w:rPr>
          <w:lang w:val="en-IN" w:eastAsia="en-IN"/>
        </w:rPr>
        <w:t xml:space="preserve">● Students gained awareness about the </w:t>
      </w:r>
      <w:r>
        <w:rPr>
          <w:b/>
          <w:bCs/>
          <w:lang w:val="en-IN" w:eastAsia="en-IN"/>
        </w:rPr>
        <w:t>importance of voting in a democracy</w:t>
      </w:r>
      <w:r>
        <w:rPr>
          <w:lang w:val="en-IN" w:eastAsia="en-IN"/>
        </w:rPr>
        <w:t>.</w:t>
      </w:r>
    </w:p>
    <w:p w:rsidR="008C035C" w:rsidRDefault="00B43539" w:rsidP="008C035C">
      <w:pPr>
        <w:spacing w:before="100" w:beforeAutospacing="1" w:after="100" w:afterAutospacing="1"/>
        <w:rPr>
          <w:lang w:val="en-IN" w:eastAsia="en-IN"/>
        </w:rPr>
      </w:pPr>
      <w:r>
        <w:rPr>
          <w:lang w:val="en-IN" w:eastAsia="en-IN"/>
        </w:rPr>
        <w:t xml:space="preserve">● Students developed a better understanding of </w:t>
      </w:r>
      <w:r>
        <w:rPr>
          <w:b/>
          <w:bCs/>
          <w:lang w:val="en-IN" w:eastAsia="en-IN"/>
        </w:rPr>
        <w:t>Electoral and Democratic Rights</w:t>
      </w:r>
      <w:r>
        <w:rPr>
          <w:lang w:val="en-IN" w:eastAsia="en-IN"/>
        </w:rPr>
        <w:t>.</w:t>
      </w:r>
    </w:p>
    <w:p w:rsidR="008C035C" w:rsidRDefault="00B43539" w:rsidP="008C035C">
      <w:pPr>
        <w:spacing w:before="100" w:beforeAutospacing="1" w:after="100" w:afterAutospacing="1"/>
        <w:rPr>
          <w:lang w:val="en-IN" w:eastAsia="en-IN"/>
        </w:rPr>
      </w:pPr>
      <w:r>
        <w:rPr>
          <w:lang w:val="en-IN" w:eastAsia="en-IN"/>
        </w:rPr>
        <w:t>● Students learned about</w:t>
      </w:r>
      <w:r>
        <w:rPr>
          <w:lang w:val="en-IN" w:eastAsia="en-IN"/>
        </w:rPr>
        <w:t xml:space="preserve"> the importance of responsible and active citizenship.</w:t>
      </w:r>
    </w:p>
    <w:p w:rsidR="008C035C" w:rsidRDefault="00B43539" w:rsidP="008C035C">
      <w:pPr>
        <w:spacing w:before="100" w:beforeAutospacing="1" w:after="100" w:afterAutospacing="1"/>
        <w:rPr>
          <w:lang w:val="en-IN" w:eastAsia="en-IN"/>
        </w:rPr>
      </w:pPr>
      <w:r>
        <w:rPr>
          <w:lang w:val="en-IN" w:eastAsia="en-IN"/>
        </w:rPr>
        <w:t xml:space="preserve">● Students enhanced their </w:t>
      </w:r>
      <w:r>
        <w:rPr>
          <w:b/>
          <w:bCs/>
          <w:lang w:val="en-IN" w:eastAsia="en-IN"/>
        </w:rPr>
        <w:t>creativity, imagination, and artistic expression</w:t>
      </w:r>
      <w:r>
        <w:rPr>
          <w:lang w:val="en-IN" w:eastAsia="en-IN"/>
        </w:rPr>
        <w:t>.</w:t>
      </w:r>
    </w:p>
    <w:p w:rsidR="008C035C" w:rsidRDefault="00B43539" w:rsidP="008C035C">
      <w:pPr>
        <w:spacing w:before="100" w:beforeAutospacing="1" w:after="100" w:afterAutospacing="1"/>
        <w:rPr>
          <w:lang w:val="en-IN" w:eastAsia="en-IN"/>
        </w:rPr>
      </w:pPr>
      <w:r>
        <w:rPr>
          <w:lang w:val="en-IN" w:eastAsia="en-IN"/>
        </w:rPr>
        <w:t>● Students understood the significance of participating in the democratic process.</w:t>
      </w:r>
    </w:p>
    <w:p w:rsidR="008C035C" w:rsidRDefault="00B43539" w:rsidP="008C035C">
      <w:pPr>
        <w:spacing w:before="100" w:beforeAutospacing="1" w:after="100" w:afterAutospacing="1"/>
        <w:rPr>
          <w:lang w:val="en-IN" w:eastAsia="en-IN"/>
        </w:rPr>
      </w:pPr>
      <w:r>
        <w:rPr>
          <w:lang w:val="en-IN" w:eastAsia="en-IN"/>
        </w:rPr>
        <w:lastRenderedPageBreak/>
        <w:t>● Students were encouraged to use creative</w:t>
      </w:r>
      <w:r>
        <w:rPr>
          <w:lang w:val="en-IN" w:eastAsia="en-IN"/>
        </w:rPr>
        <w:t xml:space="preserve"> expression to spread awareness about voting and democratic values.</w:t>
      </w:r>
    </w:p>
    <w:p w:rsidR="00CD594F" w:rsidRPr="004A5CBC" w:rsidRDefault="00CD594F">
      <w:pPr>
        <w:widowControl w:val="0"/>
        <w:pBdr>
          <w:top w:val="nil"/>
          <w:left w:val="nil"/>
          <w:bottom w:val="nil"/>
          <w:right w:val="nil"/>
          <w:between w:val="nil"/>
        </w:pBdr>
        <w:rPr>
          <w:color w:val="000000"/>
          <w:sz w:val="20"/>
          <w:szCs w:val="20"/>
          <w:lang w:eastAsia="en-IN"/>
        </w:rPr>
      </w:pPr>
    </w:p>
    <w:p w:rsidR="00CD594F" w:rsidRPr="004A5CBC" w:rsidRDefault="00CD594F">
      <w:pPr>
        <w:widowControl w:val="0"/>
        <w:pBdr>
          <w:top w:val="nil"/>
          <w:left w:val="nil"/>
          <w:bottom w:val="nil"/>
          <w:right w:val="nil"/>
          <w:between w:val="nil"/>
        </w:pBdr>
        <w:spacing w:before="10"/>
        <w:rPr>
          <w:color w:val="000000"/>
          <w:sz w:val="11"/>
          <w:szCs w:val="11"/>
          <w:lang w:eastAsia="en-IN"/>
        </w:rPr>
      </w:pPr>
    </w:p>
    <w:p w:rsidR="00CD594F" w:rsidRPr="004A5CBC" w:rsidRDefault="00CD594F">
      <w:pPr>
        <w:widowControl w:val="0"/>
        <w:rPr>
          <w:lang w:eastAsia="en-IN"/>
        </w:rPr>
      </w:pPr>
      <w:bookmarkStart w:id="0" w:name="_heading=h.gjdgxs" w:colFirst="0" w:colLast="0"/>
      <w:bookmarkEnd w:id="0"/>
    </w:p>
    <w:p w:rsidR="00CD594F" w:rsidRPr="004A5CBC" w:rsidRDefault="00CD594F">
      <w:pPr>
        <w:widowControl w:val="0"/>
        <w:rPr>
          <w:lang w:eastAsia="en-IN"/>
        </w:rPr>
      </w:pPr>
    </w:p>
    <w:p w:rsidR="00CD594F" w:rsidRPr="004A5CBC" w:rsidRDefault="00B43539">
      <w:pPr>
        <w:widowControl w:val="0"/>
        <w:rPr>
          <w:lang w:eastAsia="en-IN"/>
        </w:rPr>
      </w:pPr>
      <w:r w:rsidRPr="004A5CBC">
        <w:rPr>
          <w:noProof/>
          <w:lang w:val="en-IN" w:eastAsia="en-IN"/>
        </w:rPr>
        <w:drawing>
          <wp:anchor distT="0" distB="0" distL="114300" distR="114300" simplePos="0" relativeHeight="251658240" behindDoc="0" locked="0" layoutInCell="1" allowOverlap="1">
            <wp:simplePos x="0" y="0"/>
            <wp:positionH relativeFrom="column">
              <wp:posOffset>-136525</wp:posOffset>
            </wp:positionH>
            <wp:positionV relativeFrom="paragraph">
              <wp:posOffset>97790</wp:posOffset>
            </wp:positionV>
            <wp:extent cx="3257550" cy="2119630"/>
            <wp:effectExtent l="0" t="0" r="0" b="0"/>
            <wp:wrapNone/>
            <wp:docPr id="8" name="image3.jpg"/>
            <wp:cNvGraphicFramePr/>
            <a:graphic xmlns:a="http://schemas.openxmlformats.org/drawingml/2006/main">
              <a:graphicData uri="http://schemas.openxmlformats.org/drawingml/2006/picture">
                <pic:pic xmlns:pic="http://schemas.openxmlformats.org/drawingml/2006/picture">
                  <pic:nvPicPr>
                    <pic:cNvPr id="8" name="image3.jpg"/>
                    <pic:cNvPicPr/>
                  </pic:nvPicPr>
                  <pic:blipFill>
                    <a:blip r:embed="rId10"/>
                    <a:stretch>
                      <a:fillRect/>
                    </a:stretch>
                  </pic:blipFill>
                  <pic:spPr>
                    <a:xfrm>
                      <a:off x="0" y="0"/>
                      <a:ext cx="3257550" cy="2119630"/>
                    </a:xfrm>
                    <a:prstGeom prst="rect">
                      <a:avLst/>
                    </a:prstGeom>
                  </pic:spPr>
                </pic:pic>
              </a:graphicData>
            </a:graphic>
            <wp14:sizeRelH relativeFrom="margin">
              <wp14:pctWidth>0</wp14:pctWidth>
            </wp14:sizeRelH>
          </wp:anchor>
        </w:drawing>
      </w:r>
    </w:p>
    <w:p w:rsidR="00CD594F" w:rsidRPr="004A5CBC" w:rsidRDefault="00B43539">
      <w:pPr>
        <w:widowControl w:val="0"/>
        <w:rPr>
          <w:lang w:eastAsia="en-IN"/>
        </w:rPr>
      </w:pPr>
      <w:r>
        <w:rPr>
          <w:lang w:eastAsia="en-IN"/>
        </w:rPr>
        <w:t xml:space="preserve">                                                                                    </w:t>
      </w:r>
      <w:r w:rsidRPr="000E004C">
        <w:rPr>
          <w:noProof/>
          <w:lang w:val="en-IN" w:eastAsia="en-IN"/>
        </w:rPr>
        <w:drawing>
          <wp:inline distT="0" distB="0" distL="0" distR="0">
            <wp:extent cx="2847135" cy="2043430"/>
            <wp:effectExtent l="0" t="0" r="0" b="0"/>
            <wp:docPr id="48134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45539" name=""/>
                    <pic:cNvPicPr/>
                  </pic:nvPicPr>
                  <pic:blipFill>
                    <a:blip r:embed="rId11"/>
                    <a:stretch>
                      <a:fillRect/>
                    </a:stretch>
                  </pic:blipFill>
                  <pic:spPr>
                    <a:xfrm flipH="1">
                      <a:off x="0" y="0"/>
                      <a:ext cx="2898401" cy="2080224"/>
                    </a:xfrm>
                    <a:prstGeom prst="rect">
                      <a:avLst/>
                    </a:prstGeom>
                  </pic:spPr>
                </pic:pic>
              </a:graphicData>
            </a:graphic>
          </wp:inline>
        </w:drawing>
      </w:r>
    </w:p>
    <w:p w:rsidR="00CD594F" w:rsidRPr="004A5CBC" w:rsidRDefault="00CD594F">
      <w:pPr>
        <w:widowControl w:val="0"/>
        <w:rPr>
          <w:lang w:eastAsia="en-IN"/>
        </w:rPr>
      </w:pPr>
    </w:p>
    <w:p w:rsidR="00CD594F" w:rsidRPr="004A5CBC" w:rsidRDefault="00CD594F">
      <w:pPr>
        <w:widowControl w:val="0"/>
        <w:rPr>
          <w:lang w:eastAsia="en-IN"/>
        </w:rPr>
      </w:pPr>
    </w:p>
    <w:p w:rsidR="00CD594F" w:rsidRPr="004A5CBC" w:rsidRDefault="00B43539">
      <w:pPr>
        <w:widowControl w:val="0"/>
        <w:rPr>
          <w:lang w:eastAsia="en-IN"/>
        </w:rPr>
      </w:pPr>
      <w:r>
        <w:rPr>
          <w:lang w:eastAsia="en-IN"/>
        </w:rPr>
        <w:t xml:space="preserve">                                                                                </w:t>
      </w:r>
    </w:p>
    <w:p w:rsidR="00CD594F" w:rsidRPr="004A5CBC" w:rsidRDefault="00CD594F">
      <w:pPr>
        <w:widowControl w:val="0"/>
        <w:rPr>
          <w:lang w:eastAsia="en-IN"/>
        </w:rPr>
      </w:pPr>
    </w:p>
    <w:p w:rsidR="00CD594F" w:rsidRPr="004A5CBC" w:rsidRDefault="00B43539">
      <w:pPr>
        <w:widowControl w:val="0"/>
        <w:rPr>
          <w:lang w:eastAsia="en-IN"/>
        </w:rPr>
        <w:sectPr w:rsidR="00CD594F" w:rsidRPr="004A5CBC">
          <w:headerReference w:type="default" r:id="rId12"/>
          <w:pgSz w:w="11910" w:h="16840"/>
          <w:pgMar w:top="1580" w:right="920" w:bottom="280" w:left="1220" w:header="720" w:footer="720" w:gutter="0"/>
          <w:cols w:space="720"/>
        </w:sectPr>
      </w:pPr>
      <w:r w:rsidRPr="0092636E">
        <w:rPr>
          <w:noProof/>
          <w:sz w:val="26"/>
          <w:szCs w:val="26"/>
          <w:lang w:val="en-IN" w:eastAsia="en-IN"/>
        </w:rPr>
        <w:drawing>
          <wp:inline distT="0" distB="0" distL="0" distR="0">
            <wp:extent cx="5611008" cy="1371791"/>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a:stretch>
                      <a:fillRect/>
                    </a:stretch>
                  </pic:blipFill>
                  <pic:spPr>
                    <a:xfrm>
                      <a:off x="0" y="0"/>
                      <a:ext cx="5611008" cy="1371791"/>
                    </a:xfrm>
                    <a:prstGeom prst="rect">
                      <a:avLst/>
                    </a:prstGeom>
                  </pic:spPr>
                </pic:pic>
              </a:graphicData>
            </a:graphic>
          </wp:inline>
        </w:drawing>
      </w:r>
    </w:p>
    <w:p w:rsidR="001F0352" w:rsidRDefault="001F0352">
      <w:pPr>
        <w:widowControl w:val="0"/>
        <w:ind w:right="1227"/>
        <w:jc w:val="center"/>
        <w:rPr>
          <w:rFonts w:ascii="Cambria" w:eastAsia="Cambria" w:hAnsi="Cambria" w:cs="Cambria"/>
          <w:b/>
          <w:sz w:val="20"/>
          <w:szCs w:val="20"/>
          <w:lang w:val="en" w:eastAsia="en-IN"/>
        </w:rPr>
      </w:pPr>
    </w:p>
    <w:p w:rsidR="001F0352" w:rsidRDefault="00B43539">
      <w:pPr>
        <w:widowControl w:val="0"/>
        <w:jc w:val="center"/>
        <w:rPr>
          <w:b/>
          <w:lang w:val="en" w:eastAsia="en-IN"/>
        </w:rPr>
      </w:pPr>
      <w:r>
        <w:rPr>
          <w:rFonts w:ascii="Times" w:eastAsia="Times" w:hAnsi="Times" w:cs="Times"/>
          <w:b/>
          <w:sz w:val="28"/>
          <w:szCs w:val="28"/>
          <w:lang w:val="en" w:eastAsia="en-IN"/>
        </w:rPr>
        <w:t>ACE Electoral Literacy Club</w:t>
      </w:r>
    </w:p>
    <w:p w:rsidR="001F0352" w:rsidRDefault="00B43539">
      <w:pPr>
        <w:widowControl w:val="0"/>
        <w:rPr>
          <w:sz w:val="26"/>
          <w:szCs w:val="26"/>
          <w:lang w:val="en" w:eastAsia="en-IN"/>
        </w:rPr>
      </w:pPr>
      <w:r>
        <w:rPr>
          <w:b/>
          <w:sz w:val="26"/>
          <w:szCs w:val="26"/>
          <w:lang w:val="en" w:eastAsia="en-IN"/>
        </w:rPr>
        <w:t xml:space="preserve">Title: </w:t>
      </w:r>
      <w:r>
        <w:rPr>
          <w:sz w:val="26"/>
          <w:szCs w:val="26"/>
          <w:lang w:val="en" w:eastAsia="en-IN"/>
        </w:rPr>
        <w:t>Selfie Point</w:t>
      </w:r>
    </w:p>
    <w:p w:rsidR="001F0352" w:rsidRDefault="001F0352">
      <w:pPr>
        <w:widowControl w:val="0"/>
        <w:rPr>
          <w:b/>
          <w:sz w:val="26"/>
          <w:szCs w:val="26"/>
          <w:lang w:val="en" w:eastAsia="en-IN"/>
        </w:rPr>
      </w:pPr>
    </w:p>
    <w:p w:rsidR="001F0352" w:rsidRDefault="00B43539">
      <w:pPr>
        <w:widowControl w:val="0"/>
        <w:rPr>
          <w:sz w:val="26"/>
          <w:szCs w:val="26"/>
          <w:lang w:val="en" w:eastAsia="en-IN"/>
        </w:rPr>
      </w:pPr>
      <w:r>
        <w:rPr>
          <w:b/>
          <w:sz w:val="26"/>
          <w:szCs w:val="26"/>
          <w:lang w:val="en" w:eastAsia="en-IN"/>
        </w:rPr>
        <w:t xml:space="preserve">Date: </w:t>
      </w:r>
      <w:r w:rsidR="00D717AA">
        <w:rPr>
          <w:sz w:val="26"/>
          <w:szCs w:val="26"/>
          <w:lang w:val="en" w:eastAsia="en-IN"/>
        </w:rPr>
        <w:t xml:space="preserve">  3</w:t>
      </w:r>
      <w:r w:rsidR="00D717AA" w:rsidRPr="00D717AA">
        <w:rPr>
          <w:sz w:val="26"/>
          <w:szCs w:val="26"/>
          <w:vertAlign w:val="superscript"/>
          <w:lang w:val="en" w:eastAsia="en-IN"/>
        </w:rPr>
        <w:t>rd</w:t>
      </w:r>
      <w:r w:rsidR="00410244">
        <w:rPr>
          <w:sz w:val="26"/>
          <w:szCs w:val="26"/>
          <w:lang w:val="en" w:eastAsia="en-IN"/>
        </w:rPr>
        <w:t xml:space="preserve"> S</w:t>
      </w:r>
      <w:r w:rsidR="00D717AA">
        <w:rPr>
          <w:sz w:val="26"/>
          <w:szCs w:val="26"/>
          <w:lang w:val="en" w:eastAsia="en-IN"/>
        </w:rPr>
        <w:t>eptember 2025</w:t>
      </w:r>
      <w:r>
        <w:rPr>
          <w:sz w:val="26"/>
          <w:szCs w:val="26"/>
          <w:lang w:val="en" w:eastAsia="en-IN"/>
        </w:rPr>
        <w:t xml:space="preserve"> </w:t>
      </w:r>
    </w:p>
    <w:p w:rsidR="001F0352" w:rsidRDefault="00B43539">
      <w:pPr>
        <w:widowControl w:val="0"/>
        <w:spacing w:before="252"/>
        <w:ind w:left="1"/>
        <w:rPr>
          <w:sz w:val="26"/>
          <w:szCs w:val="26"/>
          <w:lang w:val="en" w:eastAsia="en-IN"/>
        </w:rPr>
      </w:pPr>
      <w:r>
        <w:rPr>
          <w:b/>
          <w:sz w:val="26"/>
          <w:szCs w:val="26"/>
          <w:lang w:val="en" w:eastAsia="en-IN"/>
        </w:rPr>
        <w:t xml:space="preserve">Venue : </w:t>
      </w:r>
      <w:r>
        <w:rPr>
          <w:sz w:val="26"/>
          <w:szCs w:val="26"/>
          <w:lang w:val="en" w:eastAsia="en-IN"/>
        </w:rPr>
        <w:t xml:space="preserve">Phase 1, Lobby. </w:t>
      </w:r>
    </w:p>
    <w:p w:rsidR="001F0352" w:rsidRDefault="00B43539">
      <w:pPr>
        <w:widowControl w:val="0"/>
        <w:spacing w:before="252"/>
        <w:ind w:left="1"/>
        <w:rPr>
          <w:sz w:val="26"/>
          <w:szCs w:val="26"/>
          <w:lang w:val="en" w:eastAsia="en-IN"/>
        </w:rPr>
      </w:pPr>
      <w:r>
        <w:rPr>
          <w:b/>
          <w:sz w:val="26"/>
          <w:szCs w:val="26"/>
          <w:lang w:val="en" w:eastAsia="en-IN"/>
        </w:rPr>
        <w:t xml:space="preserve">Organizing Department: </w:t>
      </w:r>
      <w:r>
        <w:rPr>
          <w:sz w:val="26"/>
          <w:szCs w:val="26"/>
          <w:lang w:val="en" w:eastAsia="en-IN"/>
        </w:rPr>
        <w:t xml:space="preserve">Electoral Literacy Club </w:t>
      </w:r>
    </w:p>
    <w:p w:rsidR="001F0352" w:rsidRDefault="00B43539">
      <w:pPr>
        <w:widowControl w:val="0"/>
        <w:spacing w:before="252"/>
        <w:ind w:left="7"/>
        <w:rPr>
          <w:b/>
          <w:sz w:val="26"/>
          <w:szCs w:val="26"/>
          <w:lang w:val="en" w:eastAsia="en-IN"/>
        </w:rPr>
      </w:pPr>
      <w:r>
        <w:rPr>
          <w:b/>
          <w:sz w:val="26"/>
          <w:szCs w:val="26"/>
          <w:lang w:val="en" w:eastAsia="en-IN"/>
        </w:rPr>
        <w:t xml:space="preserve">Objectives </w:t>
      </w:r>
    </w:p>
    <w:p w:rsidR="001F0352" w:rsidRDefault="00B43539">
      <w:pPr>
        <w:widowControl w:val="0"/>
        <w:spacing w:before="52" w:line="280" w:lineRule="auto"/>
        <w:ind w:left="630" w:right="594" w:hanging="270"/>
        <w:rPr>
          <w:sz w:val="26"/>
          <w:szCs w:val="26"/>
          <w:lang w:val="en" w:eastAsia="en-IN"/>
        </w:rPr>
      </w:pPr>
      <w:r>
        <w:rPr>
          <w:sz w:val="26"/>
          <w:szCs w:val="26"/>
          <w:lang w:val="en" w:eastAsia="en-IN"/>
        </w:rPr>
        <w:t xml:space="preserve">1. To spread the awareness about the upcoming election </w:t>
      </w:r>
    </w:p>
    <w:p w:rsidR="001F0352" w:rsidRDefault="00B43539">
      <w:pPr>
        <w:widowControl w:val="0"/>
        <w:spacing w:before="52" w:line="280" w:lineRule="auto"/>
        <w:ind w:left="630" w:right="594" w:hanging="270"/>
        <w:rPr>
          <w:sz w:val="26"/>
          <w:szCs w:val="26"/>
          <w:lang w:val="en" w:eastAsia="en-IN"/>
        </w:rPr>
      </w:pPr>
      <w:r>
        <w:rPr>
          <w:sz w:val="26"/>
          <w:szCs w:val="26"/>
          <w:lang w:val="en" w:eastAsia="en-IN"/>
        </w:rPr>
        <w:t>2. To encourage voter literacy and voter consciousness.</w:t>
      </w:r>
    </w:p>
    <w:p w:rsidR="001F0352" w:rsidRDefault="00B43539">
      <w:pPr>
        <w:widowControl w:val="0"/>
        <w:spacing w:before="52" w:line="280" w:lineRule="auto"/>
        <w:ind w:left="630" w:right="594" w:hanging="270"/>
        <w:rPr>
          <w:sz w:val="26"/>
          <w:szCs w:val="26"/>
          <w:lang w:val="en" w:eastAsia="en-IN"/>
        </w:rPr>
      </w:pPr>
      <w:r>
        <w:rPr>
          <w:sz w:val="26"/>
          <w:szCs w:val="26"/>
          <w:lang w:val="en" w:eastAsia="en-IN"/>
        </w:rPr>
        <w:t>3. To know the importance of their election voting rights.</w:t>
      </w:r>
    </w:p>
    <w:p w:rsidR="00D717AA" w:rsidRPr="00D717AA" w:rsidRDefault="00B43539" w:rsidP="00D717AA">
      <w:pPr>
        <w:widowControl w:val="0"/>
        <w:spacing w:before="214"/>
        <w:ind w:left="13"/>
        <w:rPr>
          <w:b/>
          <w:sz w:val="26"/>
          <w:szCs w:val="26"/>
          <w:lang w:val="en" w:eastAsia="en-IN"/>
        </w:rPr>
      </w:pPr>
      <w:r>
        <w:rPr>
          <w:b/>
          <w:sz w:val="26"/>
          <w:szCs w:val="26"/>
          <w:lang w:val="en" w:eastAsia="en-IN"/>
        </w:rPr>
        <w:t xml:space="preserve">Report </w:t>
      </w:r>
    </w:p>
    <w:p w:rsidR="00D717AA" w:rsidRDefault="00B43539" w:rsidP="00D717AA">
      <w:pPr>
        <w:spacing w:before="100" w:beforeAutospacing="1" w:after="100" w:afterAutospacing="1"/>
        <w:rPr>
          <w:lang w:val="en-IN" w:eastAsia="en-IN"/>
        </w:rPr>
      </w:pPr>
      <w:r>
        <w:rPr>
          <w:lang w:val="en-IN" w:eastAsia="en-IN"/>
        </w:rPr>
        <w:t>Today’s youth are naturally drawn to vibrant and engaging settings, making th</w:t>
      </w:r>
      <w:r>
        <w:rPr>
          <w:lang w:val="en-IN" w:eastAsia="en-IN"/>
        </w:rPr>
        <w:t xml:space="preserve">e concept of a </w:t>
      </w:r>
      <w:r>
        <w:rPr>
          <w:b/>
          <w:bCs/>
          <w:lang w:val="en-IN" w:eastAsia="en-IN"/>
        </w:rPr>
        <w:t>Selfie Point</w:t>
      </w:r>
      <w:r>
        <w:rPr>
          <w:lang w:val="en-IN" w:eastAsia="en-IN"/>
        </w:rPr>
        <w:t xml:space="preserve"> an effective way to connect with young citizens and promote electoral awareness. Recognizing this opportunity, the Election Commission established a Selfie Point to positively engage students while raising awareness about voting</w:t>
      </w:r>
      <w:r>
        <w:rPr>
          <w:lang w:val="en-IN" w:eastAsia="en-IN"/>
        </w:rPr>
        <w:t xml:space="preserve"> procedures and the electoral process.</w:t>
      </w:r>
    </w:p>
    <w:p w:rsidR="00D717AA" w:rsidRDefault="00B43539" w:rsidP="00D717AA">
      <w:pPr>
        <w:spacing w:before="100" w:beforeAutospacing="1" w:after="100" w:afterAutospacing="1"/>
        <w:rPr>
          <w:lang w:val="en-IN" w:eastAsia="en-IN"/>
        </w:rPr>
      </w:pPr>
      <w:r>
        <w:rPr>
          <w:lang w:val="en-IN" w:eastAsia="en-IN"/>
        </w:rPr>
        <w:t xml:space="preserve">Nodal Officer </w:t>
      </w:r>
      <w:r>
        <w:rPr>
          <w:b/>
          <w:bCs/>
          <w:lang w:val="en-IN" w:eastAsia="en-IN"/>
        </w:rPr>
        <w:t>Dr. Ritu Sharma</w:t>
      </w:r>
      <w:r>
        <w:rPr>
          <w:lang w:val="en-IN" w:eastAsia="en-IN"/>
        </w:rPr>
        <w:t xml:space="preserve"> and Convener </w:t>
      </w:r>
      <w:r>
        <w:rPr>
          <w:b/>
          <w:bCs/>
          <w:lang w:val="en-IN" w:eastAsia="en-IN"/>
        </w:rPr>
        <w:t>Prof. Bhavna Arora</w:t>
      </w:r>
      <w:r>
        <w:rPr>
          <w:lang w:val="en-IN" w:eastAsia="en-IN"/>
        </w:rPr>
        <w:t>, along with the members of the club, addressed the students on the relevance and importance of voting. They encouraged students to understand their role as</w:t>
      </w:r>
      <w:r>
        <w:rPr>
          <w:lang w:val="en-IN" w:eastAsia="en-IN"/>
        </w:rPr>
        <w:t xml:space="preserve"> responsible citizens and to participate actively in the electoral process.</w:t>
      </w:r>
    </w:p>
    <w:p w:rsidR="00D717AA" w:rsidRDefault="00B43539" w:rsidP="00D717AA">
      <w:pPr>
        <w:spacing w:before="100" w:beforeAutospacing="1" w:after="100" w:afterAutospacing="1"/>
        <w:rPr>
          <w:lang w:val="en-IN" w:eastAsia="en-IN"/>
        </w:rPr>
      </w:pPr>
      <w:r>
        <w:rPr>
          <w:lang w:val="en-IN" w:eastAsia="en-IN"/>
        </w:rPr>
        <w:t>Students enthusiastically participated by clicking selfies at the Selfie Point and sharing them on their social media platforms, thereby helping spread the message of electoral awa</w:t>
      </w:r>
      <w:r>
        <w:rPr>
          <w:lang w:val="en-IN" w:eastAsia="en-IN"/>
        </w:rPr>
        <w:t>reness among their peers and wider communities.</w:t>
      </w:r>
    </w:p>
    <w:p w:rsidR="00D717AA" w:rsidRDefault="00B43539" w:rsidP="00D717AA">
      <w:pPr>
        <w:spacing w:before="100" w:beforeAutospacing="1" w:after="100" w:afterAutospacing="1"/>
        <w:rPr>
          <w:lang w:val="en-IN" w:eastAsia="en-IN"/>
        </w:rPr>
      </w:pPr>
      <w:r>
        <w:rPr>
          <w:lang w:val="en-IN" w:eastAsia="en-IN"/>
        </w:rPr>
        <w:t>The Selfie Point was established with the objective of encouraging young voters to exercise their right to vote and participate in free and fair elections. It also served as an engaging platform to promote aw</w:t>
      </w:r>
      <w:r>
        <w:rPr>
          <w:lang w:val="en-IN" w:eastAsia="en-IN"/>
        </w:rPr>
        <w:t>areness about the electoral process, voting rights, and the responsibilities of citizens in a democratic society.</w:t>
      </w:r>
    </w:p>
    <w:p w:rsidR="001F0352" w:rsidRDefault="00B43539">
      <w:pPr>
        <w:widowControl w:val="0"/>
        <w:spacing w:line="276" w:lineRule="auto"/>
        <w:ind w:right="-240"/>
        <w:jc w:val="both"/>
        <w:rPr>
          <w:b/>
          <w:sz w:val="26"/>
          <w:szCs w:val="26"/>
          <w:lang w:val="en" w:eastAsia="en-IN"/>
        </w:rPr>
      </w:pPr>
      <w:r>
        <w:rPr>
          <w:b/>
          <w:sz w:val="26"/>
          <w:szCs w:val="26"/>
          <w:lang w:val="en" w:eastAsia="en-IN"/>
        </w:rPr>
        <w:t xml:space="preserve">Outcome </w:t>
      </w:r>
    </w:p>
    <w:p w:rsidR="001F0352" w:rsidRDefault="00B43539">
      <w:pPr>
        <w:pBdr>
          <w:top w:val="nil"/>
          <w:left w:val="nil"/>
          <w:bottom w:val="nil"/>
          <w:right w:val="nil"/>
          <w:between w:val="nil"/>
        </w:pBdr>
        <w:rPr>
          <w:color w:val="000000"/>
          <w:sz w:val="26"/>
          <w:szCs w:val="26"/>
          <w:lang w:val="en" w:eastAsia="en-IN"/>
        </w:rPr>
      </w:pPr>
      <w:r>
        <w:rPr>
          <w:color w:val="000000"/>
          <w:sz w:val="26"/>
          <w:szCs w:val="26"/>
          <w:lang w:val="en" w:eastAsia="en-IN"/>
        </w:rPr>
        <w:t xml:space="preserve">Students have come to recognize the crucial role of voting in selecting leaders and its significant impact on the progress of </w:t>
      </w:r>
      <w:r>
        <w:rPr>
          <w:color w:val="000000"/>
          <w:sz w:val="26"/>
          <w:szCs w:val="26"/>
          <w:lang w:val="en" w:eastAsia="en-IN"/>
        </w:rPr>
        <w:t>society.</w:t>
      </w:r>
    </w:p>
    <w:p w:rsidR="001F0352" w:rsidRDefault="001F0352">
      <w:pPr>
        <w:widowControl w:val="0"/>
        <w:spacing w:before="767"/>
        <w:rPr>
          <w:b/>
          <w:lang w:val="en" w:eastAsia="en-IN"/>
        </w:rPr>
      </w:pPr>
    </w:p>
    <w:p w:rsidR="001F0352" w:rsidRDefault="00B43539">
      <w:pPr>
        <w:widowControl w:val="0"/>
        <w:spacing w:before="767"/>
        <w:jc w:val="center"/>
        <w:rPr>
          <w:b/>
          <w:lang w:val="en" w:eastAsia="en-IN"/>
        </w:rPr>
      </w:pPr>
      <w:r>
        <w:rPr>
          <w:b/>
          <w:lang w:val="en" w:eastAsia="en-IN"/>
        </w:rPr>
        <w:lastRenderedPageBreak/>
        <w:t>Photo</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613B97">
        <w:trPr>
          <w:jc w:val="center"/>
        </w:trPr>
        <w:tc>
          <w:tcPr>
            <w:tcW w:w="4680" w:type="dxa"/>
            <w:shd w:val="clear" w:color="auto" w:fill="auto"/>
            <w:tcMar>
              <w:top w:w="100" w:type="dxa"/>
              <w:left w:w="100" w:type="dxa"/>
              <w:bottom w:w="100" w:type="dxa"/>
              <w:right w:w="100" w:type="dxa"/>
            </w:tcMar>
          </w:tcPr>
          <w:p w:rsidR="001F0352" w:rsidRDefault="00B43539">
            <w:pPr>
              <w:widowControl w:val="0"/>
              <w:spacing w:before="767" w:line="240" w:lineRule="auto"/>
              <w:jc w:val="center"/>
              <w:rPr>
                <w:b/>
              </w:rPr>
            </w:pPr>
            <w:r>
              <w:rPr>
                <w:b/>
                <w:noProof/>
                <w:lang w:val="en-IN"/>
              </w:rPr>
              <w:drawing>
                <wp:inline distT="0" distB="0" distL="0" distR="0">
                  <wp:extent cx="2550695" cy="2277979"/>
                  <wp:effectExtent l="0" t="0" r="2540" b="8255"/>
                  <wp:docPr id="3" name="Picture 3" descr="C:\Users\Student\Desktop\55fd9dc6-4c83-4389-8857-ce1efb52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Student\Desktop\55fd9dc6-4c83-4389-8857-ce1efb522014.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flipH="1">
                            <a:off x="0" y="0"/>
                            <a:ext cx="2564111" cy="2289961"/>
                          </a:xfrm>
                          <a:prstGeom prst="rect">
                            <a:avLst/>
                          </a:prstGeom>
                          <a:noFill/>
                          <a:ln>
                            <a:noFill/>
                          </a:ln>
                        </pic:spPr>
                      </pic:pic>
                    </a:graphicData>
                  </a:graphic>
                </wp:inline>
              </w:drawing>
            </w:r>
            <w:r>
              <w:rPr>
                <w:noProof/>
                <w:lang w:val="en-IN"/>
              </w:rPr>
              <mc:AlternateContent>
                <mc:Choice Requires="wps">
                  <w:drawing>
                    <wp:inline distT="0" distB="0" distL="0" distR="0">
                      <wp:extent cx="304800" cy="304800"/>
                      <wp:effectExtent l="0" t="0" r="0" b="0"/>
                      <wp:docPr id="4" name="AutoShape 4"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069A8215" id="AutoShape 4"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G&#10;D+SOxAIAAM0FAAAOAAAAAAAAAAAAAAAAAC4CAABkcnMvZTJvRG9jLnhtbFBLAQItABQABgAIAAAA&#10;IQBMoOks2AAAAAMBAAAPAAAAAAAAAAAAAAAAAB4FAABkcnMvZG93bnJldi54bWxQSwUGAAAAAAQA&#10;BADzAAAAIwYAAAAA&#10;" filled="f" stroked="f">
                      <o:lock v:ext="edit" aspectratio="t"/>
                      <w10:anchorlock/>
                    </v:rect>
                  </w:pict>
                </mc:Fallback>
              </mc:AlternateContent>
            </w:r>
            <w:r>
              <w:rPr>
                <w:noProof/>
                <w:lang w:val="en-IN"/>
              </w:rPr>
              <mc:AlternateContent>
                <mc:Choice Requires="wps">
                  <w:drawing>
                    <wp:inline distT="0" distB="0" distL="0" distR="0">
                      <wp:extent cx="304800" cy="304800"/>
                      <wp:effectExtent l="0" t="0" r="0" b="0"/>
                      <wp:docPr id="1617433015" name="AutoShape 2"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06883338" id="AutoShape 2"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4S5vjMAgAA1gUAAA4AAAAAAAAAAAAAAAAALgIAAGRycy9lMm9Eb2MueG1sUEsBAi0A&#10;FAAGAAgAAAAhAEyg6SzYAAAAAwEAAA8AAAAAAAAAAAAAAAAAJgUAAGRycy9kb3ducmV2LnhtbFBL&#10;BQYAAAAABAAEAPMAAAArBgAAAAA=&#10;" filled="f" stroked="f">
                      <o:lock v:ext="edit" aspectratio="t"/>
                      <w10:anchorlock/>
                    </v:rect>
                  </w:pict>
                </mc:Fallback>
              </mc:AlternateContent>
            </w:r>
          </w:p>
        </w:tc>
        <w:tc>
          <w:tcPr>
            <w:tcW w:w="4680" w:type="dxa"/>
            <w:shd w:val="clear" w:color="auto" w:fill="auto"/>
            <w:tcMar>
              <w:top w:w="100" w:type="dxa"/>
              <w:left w:w="100" w:type="dxa"/>
              <w:bottom w:w="100" w:type="dxa"/>
              <w:right w:w="100" w:type="dxa"/>
            </w:tcMar>
          </w:tcPr>
          <w:p w:rsidR="001F0352" w:rsidRDefault="00B43539">
            <w:pPr>
              <w:widowControl w:val="0"/>
              <w:spacing w:before="767" w:line="240" w:lineRule="auto"/>
              <w:jc w:val="center"/>
              <w:rPr>
                <w:b/>
              </w:rPr>
            </w:pPr>
            <w:bookmarkStart w:id="1" w:name="_heading=h.30j0zll" w:colFirst="0" w:colLast="0"/>
            <w:bookmarkEnd w:id="1"/>
            <w:r>
              <w:rPr>
                <w:b/>
                <w:noProof/>
                <w:lang w:val="en-IN"/>
              </w:rPr>
              <w:drawing>
                <wp:inline distT="114300" distB="114300" distL="114300" distR="114300">
                  <wp:extent cx="2838450" cy="2655823"/>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5"/>
                          <a:stretch>
                            <a:fillRect/>
                          </a:stretch>
                        </pic:blipFill>
                        <pic:spPr>
                          <a:xfrm>
                            <a:off x="0" y="0"/>
                            <a:ext cx="2838450" cy="2655823"/>
                          </a:xfrm>
                          <a:prstGeom prst="rect">
                            <a:avLst/>
                          </a:prstGeom>
                        </pic:spPr>
                      </pic:pic>
                    </a:graphicData>
                  </a:graphic>
                </wp:inline>
              </w:drawing>
            </w:r>
          </w:p>
        </w:tc>
      </w:tr>
      <w:tr w:rsidR="00613B97" w:rsidTr="00BF75CA">
        <w:trPr>
          <w:jc w:val="center"/>
        </w:trPr>
        <w:tc>
          <w:tcPr>
            <w:tcW w:w="4680" w:type="dxa"/>
            <w:shd w:val="clear" w:color="auto" w:fill="auto"/>
            <w:tcMar>
              <w:top w:w="100" w:type="dxa"/>
              <w:left w:w="100" w:type="dxa"/>
              <w:bottom w:w="100" w:type="dxa"/>
              <w:right w:w="100" w:type="dxa"/>
            </w:tcMar>
            <w:vAlign w:val="center"/>
          </w:tcPr>
          <w:p w:rsidR="001F0352" w:rsidRDefault="00B43539" w:rsidP="00BF75CA">
            <w:pPr>
              <w:widowControl w:val="0"/>
              <w:spacing w:before="767" w:line="240" w:lineRule="auto"/>
              <w:jc w:val="center"/>
              <w:rPr>
                <w:b/>
              </w:rPr>
            </w:pPr>
            <w:r>
              <w:rPr>
                <w:noProof/>
                <w:lang w:val="en-IN"/>
              </w:rPr>
              <w:drawing>
                <wp:inline distT="0" distB="0" distL="0" distR="0">
                  <wp:extent cx="2733675" cy="2695575"/>
                  <wp:effectExtent l="0" t="0" r="9525" b="9525"/>
                  <wp:docPr id="1237239695" name="Picture 1" descr="First Time Voters Take Picture Selfie Editorial Stock Photo - Stock Image |  Shutterstock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39695" name="Picture 1" descr="First Time Voters Take Picture Selfie Editorial Stock Photo - Stock Image |  Shutterstock Editorial"/>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733675" cy="2695575"/>
                          </a:xfrm>
                          <a:prstGeom prst="rect">
                            <a:avLst/>
                          </a:prstGeom>
                          <a:noFill/>
                          <a:ln>
                            <a:noFill/>
                          </a:ln>
                        </pic:spPr>
                      </pic:pic>
                    </a:graphicData>
                  </a:graphic>
                </wp:inline>
              </w:drawing>
            </w:r>
          </w:p>
        </w:tc>
        <w:tc>
          <w:tcPr>
            <w:tcW w:w="4680" w:type="dxa"/>
            <w:shd w:val="clear" w:color="auto" w:fill="auto"/>
            <w:tcMar>
              <w:top w:w="100" w:type="dxa"/>
              <w:left w:w="100" w:type="dxa"/>
              <w:bottom w:w="100" w:type="dxa"/>
              <w:right w:w="100" w:type="dxa"/>
            </w:tcMar>
          </w:tcPr>
          <w:p w:rsidR="001F0352" w:rsidRDefault="00B43539">
            <w:pPr>
              <w:widowControl w:val="0"/>
              <w:spacing w:before="767" w:line="240" w:lineRule="auto"/>
              <w:rPr>
                <w:b/>
              </w:rPr>
            </w:pPr>
            <w:r>
              <w:rPr>
                <w:b/>
                <w:noProof/>
                <w:lang w:val="en-IN"/>
              </w:rPr>
              <w:drawing>
                <wp:inline distT="114300" distB="114300" distL="114300" distR="114300">
                  <wp:extent cx="2633663" cy="2705100"/>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r:embed="rId17"/>
                          <a:stretch>
                            <a:fillRect/>
                          </a:stretch>
                        </pic:blipFill>
                        <pic:spPr>
                          <a:xfrm>
                            <a:off x="0" y="0"/>
                            <a:ext cx="2633663" cy="2705100"/>
                          </a:xfrm>
                          <a:prstGeom prst="rect">
                            <a:avLst/>
                          </a:prstGeom>
                        </pic:spPr>
                      </pic:pic>
                    </a:graphicData>
                  </a:graphic>
                </wp:inline>
              </w:drawing>
            </w:r>
          </w:p>
        </w:tc>
      </w:tr>
    </w:tbl>
    <w:p w:rsidR="001F0352" w:rsidRDefault="00B43539">
      <w:pPr>
        <w:spacing w:after="200" w:line="276" w:lineRule="auto"/>
        <w:rPr>
          <w:lang w:val="en" w:eastAsia="en-IN"/>
        </w:rPr>
        <w:sectPr w:rsidR="001F0352">
          <w:headerReference w:type="default" r:id="rId18"/>
          <w:pgSz w:w="12240" w:h="15840"/>
          <w:pgMar w:top="720" w:right="1440" w:bottom="900" w:left="1440" w:header="288" w:footer="720" w:gutter="0"/>
          <w:pgNumType w:start="1"/>
          <w:cols w:space="720"/>
        </w:sectPr>
      </w:pPr>
      <w:r>
        <w:rPr>
          <w:noProof/>
          <w:lang w:val="en-IN" w:eastAsia="en-IN"/>
        </w:rPr>
        <w:drawing>
          <wp:inline distT="114300" distB="114300" distL="114300" distR="114300">
            <wp:extent cx="5734050" cy="1207528"/>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r:embed="rId19"/>
                    <a:stretch>
                      <a:fillRect/>
                    </a:stretch>
                  </pic:blipFill>
                  <pic:spPr>
                    <a:xfrm>
                      <a:off x="0" y="0"/>
                      <a:ext cx="5734050" cy="1207528"/>
                    </a:xfrm>
                    <a:prstGeom prst="rect">
                      <a:avLst/>
                    </a:prstGeom>
                  </pic:spPr>
                </pic:pic>
              </a:graphicData>
            </a:graphic>
          </wp:inline>
        </w:drawing>
      </w:r>
    </w:p>
    <w:p w:rsidR="00B35C45" w:rsidRDefault="00B43539">
      <w:pPr>
        <w:widowControl w:val="0"/>
        <w:pBdr>
          <w:top w:val="nil"/>
          <w:left w:val="nil"/>
          <w:bottom w:val="nil"/>
          <w:right w:val="nil"/>
          <w:between w:val="nil"/>
        </w:pBdr>
        <w:spacing w:line="236" w:lineRule="auto"/>
        <w:ind w:left="28" w:right="331"/>
        <w:jc w:val="center"/>
        <w:rPr>
          <w:b/>
          <w:color w:val="000000"/>
          <w:sz w:val="28"/>
          <w:szCs w:val="28"/>
          <w:lang w:val="en-IN" w:eastAsia="en-IN"/>
        </w:rPr>
      </w:pPr>
      <w:r>
        <w:rPr>
          <w:b/>
          <w:color w:val="000000"/>
          <w:sz w:val="28"/>
          <w:szCs w:val="28"/>
          <w:lang w:val="en-IN" w:eastAsia="en-IN"/>
        </w:rPr>
        <w:lastRenderedPageBreak/>
        <w:t xml:space="preserve">ACE Electoral Literacy Club </w:t>
      </w:r>
    </w:p>
    <w:p w:rsidR="00B35C45" w:rsidRDefault="00B35C45">
      <w:pPr>
        <w:widowControl w:val="0"/>
        <w:pBdr>
          <w:top w:val="nil"/>
          <w:left w:val="nil"/>
          <w:bottom w:val="nil"/>
          <w:right w:val="nil"/>
          <w:between w:val="nil"/>
        </w:pBdr>
        <w:spacing w:line="236" w:lineRule="auto"/>
        <w:ind w:left="28" w:right="331"/>
        <w:jc w:val="center"/>
        <w:rPr>
          <w:b/>
          <w:sz w:val="28"/>
          <w:szCs w:val="28"/>
          <w:lang w:val="en-IN" w:eastAsia="en-IN"/>
        </w:rPr>
      </w:pPr>
    </w:p>
    <w:p w:rsidR="00B35C45" w:rsidRDefault="00B43539">
      <w:pPr>
        <w:widowControl w:val="0"/>
        <w:pBdr>
          <w:top w:val="nil"/>
          <w:left w:val="nil"/>
          <w:bottom w:val="nil"/>
          <w:right w:val="nil"/>
          <w:between w:val="nil"/>
        </w:pBdr>
        <w:spacing w:before="232"/>
        <w:rPr>
          <w:color w:val="000000"/>
          <w:lang w:val="en-IN" w:eastAsia="en-IN"/>
        </w:rPr>
      </w:pPr>
      <w:r>
        <w:rPr>
          <w:b/>
          <w:color w:val="000000"/>
          <w:lang w:val="en-IN" w:eastAsia="en-IN"/>
        </w:rPr>
        <w:t xml:space="preserve">Title: </w:t>
      </w:r>
      <w:r>
        <w:rPr>
          <w:color w:val="000000"/>
          <w:lang w:val="en-IN" w:eastAsia="en-IN"/>
        </w:rPr>
        <w:t>Voters’ Information</w:t>
      </w:r>
    </w:p>
    <w:p w:rsidR="00B35C45" w:rsidRDefault="00B43539">
      <w:pPr>
        <w:widowControl w:val="0"/>
        <w:pBdr>
          <w:top w:val="nil"/>
          <w:left w:val="nil"/>
          <w:bottom w:val="nil"/>
          <w:right w:val="nil"/>
          <w:between w:val="nil"/>
        </w:pBdr>
        <w:spacing w:before="252"/>
        <w:ind w:left="13"/>
        <w:rPr>
          <w:color w:val="000000"/>
          <w:lang w:val="en-IN" w:eastAsia="en-IN"/>
        </w:rPr>
      </w:pPr>
      <w:r>
        <w:rPr>
          <w:b/>
          <w:color w:val="000000"/>
          <w:lang w:val="en-IN" w:eastAsia="en-IN"/>
        </w:rPr>
        <w:t xml:space="preserve">Date: </w:t>
      </w:r>
      <w:r w:rsidR="00FC5A59">
        <w:rPr>
          <w:color w:val="000000"/>
          <w:lang w:val="en-IN" w:eastAsia="en-IN"/>
        </w:rPr>
        <w:t>25th September 2025</w:t>
      </w:r>
    </w:p>
    <w:p w:rsidR="00B35C45" w:rsidRDefault="00B43539">
      <w:pPr>
        <w:widowControl w:val="0"/>
        <w:pBdr>
          <w:top w:val="nil"/>
          <w:left w:val="nil"/>
          <w:bottom w:val="nil"/>
          <w:right w:val="nil"/>
          <w:between w:val="nil"/>
        </w:pBdr>
        <w:spacing w:before="252"/>
        <w:ind w:left="1"/>
        <w:rPr>
          <w:color w:val="000000"/>
          <w:lang w:val="en-IN" w:eastAsia="en-IN"/>
        </w:rPr>
      </w:pPr>
      <w:r>
        <w:rPr>
          <w:b/>
          <w:color w:val="000000"/>
          <w:lang w:val="en-IN" w:eastAsia="en-IN"/>
        </w:rPr>
        <w:t xml:space="preserve">Venue: </w:t>
      </w:r>
      <w:r>
        <w:rPr>
          <w:color w:val="000000"/>
          <w:lang w:val="en-IN" w:eastAsia="en-IN"/>
        </w:rPr>
        <w:t xml:space="preserve">Phase </w:t>
      </w:r>
      <w:r>
        <w:rPr>
          <w:lang w:val="en-IN" w:eastAsia="en-IN"/>
        </w:rPr>
        <w:t>1 Smart Classroom</w:t>
      </w:r>
      <w:r>
        <w:rPr>
          <w:color w:val="000000"/>
          <w:lang w:val="en-IN" w:eastAsia="en-IN"/>
        </w:rPr>
        <w:t xml:space="preserve"> </w:t>
      </w:r>
    </w:p>
    <w:p w:rsidR="00B35C45" w:rsidRDefault="00B43539">
      <w:pPr>
        <w:widowControl w:val="0"/>
        <w:pBdr>
          <w:top w:val="nil"/>
          <w:left w:val="nil"/>
          <w:bottom w:val="nil"/>
          <w:right w:val="nil"/>
          <w:between w:val="nil"/>
        </w:pBdr>
        <w:spacing w:before="252"/>
        <w:ind w:left="7"/>
        <w:rPr>
          <w:color w:val="000000"/>
          <w:lang w:val="en-IN" w:eastAsia="en-IN"/>
        </w:rPr>
      </w:pPr>
      <w:r>
        <w:rPr>
          <w:b/>
          <w:color w:val="000000"/>
          <w:lang w:val="en-IN" w:eastAsia="en-IN"/>
        </w:rPr>
        <w:t xml:space="preserve">Organizing Department: </w:t>
      </w:r>
      <w:r>
        <w:rPr>
          <w:color w:val="000000"/>
          <w:lang w:val="en-IN" w:eastAsia="en-IN"/>
        </w:rPr>
        <w:t xml:space="preserve">Electoral Literacy Club </w:t>
      </w:r>
    </w:p>
    <w:p w:rsidR="00B35C45" w:rsidRDefault="00B43539">
      <w:pPr>
        <w:widowControl w:val="0"/>
        <w:pBdr>
          <w:top w:val="nil"/>
          <w:left w:val="nil"/>
          <w:bottom w:val="nil"/>
          <w:right w:val="nil"/>
          <w:between w:val="nil"/>
        </w:pBdr>
        <w:spacing w:before="252"/>
        <w:ind w:left="7"/>
        <w:rPr>
          <w:b/>
          <w:color w:val="000000"/>
          <w:lang w:val="en-IN" w:eastAsia="en-IN"/>
        </w:rPr>
      </w:pPr>
      <w:r>
        <w:rPr>
          <w:b/>
          <w:color w:val="000000"/>
          <w:lang w:val="en-IN" w:eastAsia="en-IN"/>
        </w:rPr>
        <w:t xml:space="preserve">Objectives </w:t>
      </w:r>
    </w:p>
    <w:p w:rsidR="00FC5A59" w:rsidRPr="00FC5A59" w:rsidRDefault="00B43539"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1.</w:t>
      </w:r>
      <w:r w:rsidRPr="00FC5A59">
        <w:rPr>
          <w:color w:val="000000"/>
          <w:lang w:val="en-IN" w:eastAsia="en-IN"/>
        </w:rPr>
        <w:tab/>
        <w:t xml:space="preserve">Voter demographics </w:t>
      </w:r>
    </w:p>
    <w:p w:rsidR="00FC5A59" w:rsidRPr="00FC5A59" w:rsidRDefault="00B43539"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2.</w:t>
      </w:r>
      <w:r w:rsidRPr="00FC5A59">
        <w:rPr>
          <w:color w:val="000000"/>
          <w:lang w:val="en-IN" w:eastAsia="en-IN"/>
        </w:rPr>
        <w:tab/>
        <w:t xml:space="preserve">Voter turnout statistics </w:t>
      </w:r>
    </w:p>
    <w:p w:rsidR="00FC5A59" w:rsidRPr="00FC5A59" w:rsidRDefault="00B43539"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3.</w:t>
      </w:r>
      <w:r w:rsidRPr="00FC5A59">
        <w:rPr>
          <w:color w:val="000000"/>
          <w:lang w:val="en-IN" w:eastAsia="en-IN"/>
        </w:rPr>
        <w:tab/>
        <w:t xml:space="preserve">Voter registration processes </w:t>
      </w:r>
    </w:p>
    <w:p w:rsidR="00B35C45" w:rsidRPr="00FC5A59" w:rsidRDefault="00B43539"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4.</w:t>
      </w:r>
      <w:r w:rsidRPr="00FC5A59">
        <w:rPr>
          <w:color w:val="000000"/>
          <w:lang w:val="en-IN" w:eastAsia="en-IN"/>
        </w:rPr>
        <w:tab/>
        <w:t xml:space="preserve">Trends in voting behaviour </w:t>
      </w:r>
      <w:r w:rsidR="00FA1FDB" w:rsidRPr="00FC5A59">
        <w:rPr>
          <w:color w:val="000000"/>
          <w:lang w:val="en-IN" w:eastAsia="en-IN"/>
        </w:rPr>
        <w:t xml:space="preserve">Report </w:t>
      </w:r>
    </w:p>
    <w:p w:rsidR="00FC5A59" w:rsidRDefault="00B43539" w:rsidP="00FC5A59">
      <w:pPr>
        <w:spacing w:before="280" w:after="280"/>
        <w:jc w:val="both"/>
        <w:rPr>
          <w:lang w:val="en-IN" w:eastAsia="en-IN"/>
        </w:rPr>
      </w:pPr>
      <w:r w:rsidRPr="00FC5A59">
        <w:rPr>
          <w:lang w:val="en-IN" w:eastAsia="en-IN"/>
        </w:rPr>
        <w:t>In India, the Election Commission's voter demographics typically include age, gender, race/caste, education level, and income. Older voters often exhibit higher turnout rates in electi</w:t>
      </w:r>
      <w:r w:rsidRPr="00FC5A59">
        <w:rPr>
          <w:lang w:val="en-IN" w:eastAsia="en-IN"/>
        </w:rPr>
        <w:t>ons. Voter diversity has also increased, with greater participation from minority groups. Voter turnout rates vary significantly depending on the type of election—such as presidential, mid-term, or local elections.</w:t>
      </w:r>
      <w:r>
        <w:rPr>
          <w:lang w:val="en-IN" w:eastAsia="en-IN"/>
        </w:rPr>
        <w:t xml:space="preserve"> </w:t>
      </w:r>
      <w:r w:rsidR="00FA1FDB">
        <w:rPr>
          <w:lang w:val="en-IN" w:eastAsia="en-IN"/>
        </w:rPr>
        <w:t>The Voter Registration Processes include Online registration ,In-person registration at           government offices,</w:t>
      </w:r>
      <w:r>
        <w:rPr>
          <w:lang w:val="en-IN" w:eastAsia="en-IN"/>
        </w:rPr>
        <w:t xml:space="preserve"> </w:t>
      </w:r>
      <w:r w:rsidR="00FA1FDB">
        <w:rPr>
          <w:lang w:val="en-IN" w:eastAsia="en-IN"/>
        </w:rPr>
        <w:t xml:space="preserve">Mail-in registration forms .    </w:t>
      </w:r>
    </w:p>
    <w:p w:rsidR="00B35C45" w:rsidRPr="00FC5A59" w:rsidRDefault="00B43539" w:rsidP="00FC5A59">
      <w:pPr>
        <w:spacing w:before="280" w:after="280"/>
        <w:jc w:val="both"/>
        <w:rPr>
          <w:lang w:val="en-IN" w:eastAsia="en-IN"/>
        </w:rPr>
      </w:pPr>
      <w:r w:rsidRPr="00FC5A59">
        <w:rPr>
          <w:color w:val="000000"/>
          <w:lang w:val="en-IN" w:eastAsia="en-IN"/>
        </w:rPr>
        <w:t xml:space="preserve">Trends in voting behavior include: an increase in early voting and mail-in voting; the growing influence of social media on voter information and </w:t>
      </w:r>
      <w:r w:rsidRPr="00FC5A59">
        <w:rPr>
          <w:color w:val="000000"/>
          <w:lang w:val="en-IN" w:eastAsia="en-IN"/>
        </w:rPr>
        <w:t>engagement; and the polarization of voters along party lines.</w:t>
      </w:r>
    </w:p>
    <w:p w:rsidR="00B35C45" w:rsidRDefault="00B35C45">
      <w:pPr>
        <w:widowControl w:val="0"/>
        <w:pBdr>
          <w:top w:val="nil"/>
          <w:left w:val="nil"/>
          <w:bottom w:val="nil"/>
          <w:right w:val="nil"/>
          <w:between w:val="nil"/>
        </w:pBdr>
        <w:spacing w:line="276" w:lineRule="auto"/>
        <w:ind w:left="728" w:right="-240" w:firstLine="7"/>
        <w:jc w:val="both"/>
        <w:rPr>
          <w:b/>
          <w:color w:val="000000"/>
          <w:lang w:val="en-IN" w:eastAsia="en-IN"/>
        </w:rPr>
      </w:pPr>
    </w:p>
    <w:p w:rsidR="00B35C45" w:rsidRDefault="00B43539">
      <w:pPr>
        <w:widowControl w:val="0"/>
        <w:pBdr>
          <w:top w:val="nil"/>
          <w:left w:val="nil"/>
          <w:bottom w:val="nil"/>
          <w:right w:val="nil"/>
          <w:between w:val="nil"/>
        </w:pBdr>
        <w:spacing w:line="276" w:lineRule="auto"/>
        <w:ind w:right="-240"/>
        <w:jc w:val="both"/>
        <w:rPr>
          <w:b/>
          <w:color w:val="000000"/>
          <w:lang w:val="en-IN" w:eastAsia="en-IN"/>
        </w:rPr>
      </w:pPr>
      <w:r>
        <w:rPr>
          <w:b/>
          <w:color w:val="000000"/>
          <w:lang w:val="en-IN" w:eastAsia="en-IN"/>
        </w:rPr>
        <w:t xml:space="preserve">Outcome </w:t>
      </w:r>
    </w:p>
    <w:p w:rsidR="00B35C45" w:rsidRDefault="00B35C45">
      <w:pPr>
        <w:widowControl w:val="0"/>
        <w:pBdr>
          <w:top w:val="nil"/>
          <w:left w:val="nil"/>
          <w:bottom w:val="nil"/>
          <w:right w:val="nil"/>
          <w:between w:val="nil"/>
        </w:pBdr>
        <w:spacing w:line="276" w:lineRule="auto"/>
        <w:ind w:right="-240"/>
        <w:jc w:val="both"/>
        <w:rPr>
          <w:b/>
          <w:lang w:val="en-IN" w:eastAsia="en-IN"/>
        </w:rPr>
      </w:pPr>
    </w:p>
    <w:p w:rsidR="00B35C45" w:rsidRDefault="00B43539">
      <w:pPr>
        <w:widowControl w:val="0"/>
        <w:pBdr>
          <w:top w:val="nil"/>
          <w:left w:val="nil"/>
          <w:bottom w:val="nil"/>
          <w:right w:val="nil"/>
          <w:between w:val="nil"/>
        </w:pBdr>
        <w:spacing w:line="276" w:lineRule="auto"/>
        <w:ind w:right="-240"/>
        <w:rPr>
          <w:color w:val="000000"/>
          <w:lang w:val="en-IN" w:eastAsia="en-IN"/>
        </w:rPr>
        <w:sectPr w:rsidR="00B35C45">
          <w:headerReference w:type="default" r:id="rId20"/>
          <w:pgSz w:w="12240" w:h="15840"/>
          <w:pgMar w:top="750" w:right="1408" w:bottom="1499" w:left="1441" w:header="0" w:footer="720" w:gutter="0"/>
          <w:pgNumType w:start="1"/>
          <w:cols w:space="720"/>
        </w:sectPr>
      </w:pPr>
      <w:r w:rsidRPr="00FC5A59">
        <w:rPr>
          <w:lang w:val="en-IN" w:eastAsia="en-IN"/>
        </w:rPr>
        <w:t>Students realized the importance of electoral processes and of using their vote to elect leaders for the betterment of society.</w:t>
      </w: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43539">
      <w:pPr>
        <w:widowControl w:val="0"/>
        <w:pBdr>
          <w:top w:val="nil"/>
          <w:left w:val="nil"/>
          <w:bottom w:val="nil"/>
          <w:right w:val="nil"/>
          <w:between w:val="nil"/>
        </w:pBdr>
        <w:spacing w:line="205" w:lineRule="auto"/>
        <w:rPr>
          <w:rFonts w:ascii="Calibri" w:eastAsia="Calibri" w:hAnsi="Calibri" w:cs="Calibri"/>
          <w:b/>
          <w:color w:val="000000"/>
          <w:sz w:val="22"/>
          <w:szCs w:val="22"/>
          <w:lang w:val="en-IN" w:eastAsia="en-IN"/>
        </w:rPr>
      </w:pPr>
      <w:r>
        <w:rPr>
          <w:rFonts w:ascii="Calibri" w:eastAsia="Calibri" w:hAnsi="Calibri" w:cs="Calibri"/>
          <w:b/>
          <w:color w:val="000000"/>
          <w:sz w:val="22"/>
          <w:szCs w:val="22"/>
          <w:lang w:val="en-IN" w:eastAsia="en-IN"/>
        </w:rPr>
        <w:t>Photos</w:t>
      </w:r>
    </w:p>
    <w:p w:rsidR="00B35C45" w:rsidRDefault="00B43539">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r w:rsidRPr="00FC5A59">
        <w:rPr>
          <w:rFonts w:ascii="Arial" w:eastAsia="Arial" w:hAnsi="Arial" w:cs="Arial"/>
          <w:noProof/>
          <w:sz w:val="22"/>
          <w:szCs w:val="22"/>
          <w:lang w:val="en-IN" w:eastAsia="en-IN"/>
        </w:rPr>
        <w:t xml:space="preserve"> </w:t>
      </w:r>
      <w:r w:rsidRPr="00FC5A59">
        <w:rPr>
          <w:rFonts w:ascii="Calibri" w:eastAsia="Calibri" w:hAnsi="Calibri" w:cs="Calibri"/>
          <w:b/>
          <w:noProof/>
          <w:color w:val="000000"/>
          <w:lang w:val="en-IN" w:eastAsia="en-IN"/>
        </w:rPr>
        <w:drawing>
          <wp:inline distT="0" distB="0" distL="0" distR="0">
            <wp:extent cx="2880995" cy="2346837"/>
            <wp:effectExtent l="0" t="0" r="0" b="0"/>
            <wp:docPr id="1180103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03708" name=""/>
                    <pic:cNvPicPr/>
                  </pic:nvPicPr>
                  <pic:blipFill>
                    <a:blip r:embed="rId21"/>
                    <a:stretch>
                      <a:fillRect/>
                    </a:stretch>
                  </pic:blipFill>
                  <pic:spPr>
                    <a:xfrm>
                      <a:off x="0" y="0"/>
                      <a:ext cx="2904150" cy="2365699"/>
                    </a:xfrm>
                    <a:prstGeom prst="rect">
                      <a:avLst/>
                    </a:prstGeom>
                  </pic:spPr>
                </pic:pic>
              </a:graphicData>
            </a:graphic>
          </wp:inline>
        </w:drawing>
      </w:r>
      <w:r w:rsidRPr="00FC5A59">
        <w:rPr>
          <w:rFonts w:ascii="Calibri" w:eastAsia="Calibri" w:hAnsi="Calibri" w:cs="Calibri"/>
          <w:b/>
          <w:noProof/>
          <w:color w:val="000000"/>
          <w:lang w:val="en-IN" w:eastAsia="en-IN"/>
        </w:rPr>
        <w:drawing>
          <wp:inline distT="0" distB="0" distL="0" distR="0">
            <wp:extent cx="2705100" cy="2324100"/>
            <wp:effectExtent l="0" t="0" r="0" b="0"/>
            <wp:docPr id="188149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94433" name=""/>
                    <pic:cNvPicPr/>
                  </pic:nvPicPr>
                  <pic:blipFill>
                    <a:blip r:embed="rId22"/>
                    <a:stretch>
                      <a:fillRect/>
                    </a:stretch>
                  </pic:blipFill>
                  <pic:spPr>
                    <a:xfrm>
                      <a:off x="0" y="0"/>
                      <a:ext cx="2713439" cy="2331264"/>
                    </a:xfrm>
                    <a:prstGeom prst="rect">
                      <a:avLst/>
                    </a:prstGeom>
                  </pic:spPr>
                </pic:pic>
              </a:graphicData>
            </a:graphic>
          </wp:inline>
        </w:drawing>
      </w:r>
    </w:p>
    <w:p w:rsidR="00B35C45" w:rsidRDefault="00B35C45">
      <w:pPr>
        <w:widowControl w:val="0"/>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B43539">
      <w:pPr>
        <w:spacing w:after="200" w:line="276" w:lineRule="auto"/>
        <w:rPr>
          <w:sz w:val="22"/>
          <w:szCs w:val="22"/>
          <w:lang w:val="en-IN" w:eastAsia="en-IN"/>
        </w:rPr>
        <w:sectPr w:rsidR="00B35C45">
          <w:type w:val="continuous"/>
          <w:pgSz w:w="12240" w:h="15840"/>
          <w:pgMar w:top="750" w:right="1440" w:bottom="420" w:left="1440" w:header="0" w:footer="720" w:gutter="0"/>
          <w:cols w:space="720"/>
        </w:sectPr>
      </w:pPr>
      <w:bookmarkStart w:id="2" w:name="_heading=h.gjdgxs_0" w:colFirst="0" w:colLast="0"/>
      <w:bookmarkEnd w:id="2"/>
      <w:r>
        <w:rPr>
          <w:noProof/>
          <w:lang w:val="en-IN" w:eastAsia="en-IN"/>
        </w:rPr>
        <w:drawing>
          <wp:inline distT="114300" distB="114300" distL="114300" distR="114300">
            <wp:extent cx="5731200" cy="1727200"/>
            <wp:effectExtent l="0" t="0" r="0" b="0"/>
            <wp:docPr id="55649319" name="image1.png"/>
            <wp:cNvGraphicFramePr/>
            <a:graphic xmlns:a="http://schemas.openxmlformats.org/drawingml/2006/main">
              <a:graphicData uri="http://schemas.openxmlformats.org/drawingml/2006/picture">
                <pic:pic xmlns:pic="http://schemas.openxmlformats.org/drawingml/2006/picture">
                  <pic:nvPicPr>
                    <pic:cNvPr id="55649319" name="image1.png"/>
                    <pic:cNvPicPr/>
                  </pic:nvPicPr>
                  <pic:blipFill>
                    <a:blip r:embed="rId19"/>
                    <a:stretch>
                      <a:fillRect/>
                    </a:stretch>
                  </pic:blipFill>
                  <pic:spPr>
                    <a:xfrm>
                      <a:off x="0" y="0"/>
                      <a:ext cx="5731200" cy="1727200"/>
                    </a:xfrm>
                    <a:prstGeom prst="rect">
                      <a:avLst/>
                    </a:prstGeom>
                  </pic:spPr>
                </pic:pic>
              </a:graphicData>
            </a:graphic>
          </wp:inline>
        </w:drawing>
      </w:r>
    </w:p>
    <w:p w:rsidR="00EF1522" w:rsidRDefault="00EF1522">
      <w:pPr>
        <w:widowControl w:val="0"/>
        <w:ind w:right="1227"/>
        <w:jc w:val="center"/>
        <w:rPr>
          <w:b/>
          <w:bCs/>
          <w:sz w:val="20"/>
          <w:szCs w:val="20"/>
          <w:lang w:val="en" w:eastAsia="en-IN"/>
        </w:rPr>
      </w:pPr>
    </w:p>
    <w:p w:rsidR="00EF1522" w:rsidRDefault="00B43539">
      <w:pPr>
        <w:widowControl w:val="0"/>
        <w:jc w:val="center"/>
        <w:rPr>
          <w:b/>
          <w:bCs/>
          <w:lang w:val="en" w:eastAsia="en-IN"/>
        </w:rPr>
      </w:pPr>
      <w:r>
        <w:rPr>
          <w:b/>
          <w:bCs/>
          <w:sz w:val="28"/>
          <w:szCs w:val="28"/>
          <w:lang w:val="en" w:eastAsia="en-IN"/>
        </w:rPr>
        <w:t>ACE Electoral Literacy Club</w:t>
      </w:r>
    </w:p>
    <w:p w:rsidR="00EF1522" w:rsidRDefault="00B43539">
      <w:pPr>
        <w:widowControl w:val="0"/>
        <w:rPr>
          <w:lang w:val="en" w:eastAsia="en-IN"/>
        </w:rPr>
      </w:pPr>
      <w:r>
        <w:rPr>
          <w:b/>
          <w:bCs/>
          <w:lang w:val="en" w:eastAsia="en-IN"/>
        </w:rPr>
        <w:t xml:space="preserve">Title: </w:t>
      </w:r>
      <w:r w:rsidR="000475C9">
        <w:rPr>
          <w:lang w:val="en" w:eastAsia="en-IN"/>
        </w:rPr>
        <w:t>Tree Plantation</w:t>
      </w:r>
      <w:r>
        <w:rPr>
          <w:lang w:val="en" w:eastAsia="en-IN"/>
        </w:rPr>
        <w:t xml:space="preserve"> </w:t>
      </w:r>
    </w:p>
    <w:p w:rsidR="00EF1522" w:rsidRDefault="00B43539">
      <w:pPr>
        <w:widowControl w:val="0"/>
        <w:spacing w:before="252"/>
        <w:ind w:left="13"/>
        <w:rPr>
          <w:lang w:val="en" w:eastAsia="en-IN"/>
        </w:rPr>
      </w:pPr>
      <w:r>
        <w:rPr>
          <w:b/>
          <w:bCs/>
          <w:lang w:val="en" w:eastAsia="en-IN"/>
        </w:rPr>
        <w:t xml:space="preserve">Date: </w:t>
      </w:r>
      <w:r w:rsidR="000475C9">
        <w:rPr>
          <w:lang w:val="en" w:eastAsia="en-IN"/>
        </w:rPr>
        <w:t>20</w:t>
      </w:r>
      <w:r>
        <w:rPr>
          <w:lang w:val="en" w:eastAsia="en-IN"/>
        </w:rPr>
        <w:t xml:space="preserve">th </w:t>
      </w:r>
      <w:r w:rsidR="0005349F">
        <w:rPr>
          <w:lang w:val="en" w:eastAsia="en-IN"/>
        </w:rPr>
        <w:t>January</w:t>
      </w:r>
      <w:r>
        <w:rPr>
          <w:lang w:val="en" w:eastAsia="en-IN"/>
        </w:rPr>
        <w:t xml:space="preserve"> 202</w:t>
      </w:r>
      <w:r w:rsidR="003B7E9B">
        <w:rPr>
          <w:lang w:val="en" w:eastAsia="en-IN"/>
        </w:rPr>
        <w:t>6</w:t>
      </w:r>
      <w:r>
        <w:rPr>
          <w:lang w:val="en" w:eastAsia="en-IN"/>
        </w:rPr>
        <w:t xml:space="preserve"> </w:t>
      </w:r>
    </w:p>
    <w:p w:rsidR="00EF1522" w:rsidRDefault="00B43539">
      <w:pPr>
        <w:widowControl w:val="0"/>
        <w:spacing w:before="252"/>
        <w:ind w:left="1"/>
        <w:rPr>
          <w:lang w:val="en" w:eastAsia="en-IN"/>
        </w:rPr>
      </w:pPr>
      <w:r>
        <w:rPr>
          <w:b/>
          <w:bCs/>
          <w:lang w:val="en" w:eastAsia="en-IN"/>
        </w:rPr>
        <w:t xml:space="preserve">Venue: </w:t>
      </w:r>
      <w:r>
        <w:rPr>
          <w:lang w:val="en" w:eastAsia="en-IN"/>
        </w:rPr>
        <w:t xml:space="preserve">Phase </w:t>
      </w:r>
      <w:r w:rsidR="0005349F">
        <w:rPr>
          <w:lang w:val="en" w:eastAsia="en-IN"/>
        </w:rPr>
        <w:t>3</w:t>
      </w:r>
      <w:r>
        <w:rPr>
          <w:lang w:val="en" w:eastAsia="en-IN"/>
        </w:rPr>
        <w:t xml:space="preserve"> </w:t>
      </w:r>
    </w:p>
    <w:p w:rsidR="00EF1522" w:rsidRDefault="00B43539">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F1522" w:rsidRDefault="00B43539">
      <w:pPr>
        <w:widowControl w:val="0"/>
        <w:spacing w:before="252"/>
        <w:ind w:left="7"/>
        <w:rPr>
          <w:b/>
          <w:bCs/>
          <w:lang w:val="en" w:eastAsia="en-IN"/>
        </w:rPr>
      </w:pPr>
      <w:r>
        <w:rPr>
          <w:b/>
          <w:bCs/>
          <w:lang w:val="en" w:eastAsia="en-IN"/>
        </w:rPr>
        <w:t xml:space="preserve">Objectives </w:t>
      </w:r>
    </w:p>
    <w:p w:rsidR="00EF1522" w:rsidRPr="0005349F" w:rsidRDefault="00B43539" w:rsidP="0005349F">
      <w:pPr>
        <w:widowControl w:val="0"/>
        <w:spacing w:before="52" w:line="276" w:lineRule="auto"/>
        <w:ind w:left="630" w:right="594" w:hanging="270"/>
        <w:jc w:val="both"/>
        <w:rPr>
          <w:lang w:val="en" w:eastAsia="en-IN"/>
        </w:rPr>
      </w:pPr>
      <w:r w:rsidRPr="0005349F">
        <w:rPr>
          <w:lang w:val="en" w:eastAsia="en-IN"/>
        </w:rPr>
        <w:t xml:space="preserve">1. To </w:t>
      </w:r>
      <w:r w:rsidR="0005349F" w:rsidRPr="0005349F">
        <w:rPr>
          <w:lang w:val="en" w:eastAsia="en-IN"/>
        </w:rPr>
        <w:t>promote</w:t>
      </w:r>
      <w:r w:rsidR="0005349F" w:rsidRPr="0005349F">
        <w:rPr>
          <w:rFonts w:eastAsia="Arial"/>
          <w:sz w:val="22"/>
          <w:szCs w:val="22"/>
          <w:lang w:val="en" w:eastAsia="en-IN"/>
        </w:rPr>
        <w:t xml:space="preserve"> environmental awareness &amp; civic responsibility in students.</w:t>
      </w:r>
    </w:p>
    <w:p w:rsidR="00EF1522" w:rsidRPr="0005349F" w:rsidRDefault="00B43539" w:rsidP="0005349F">
      <w:pPr>
        <w:widowControl w:val="0"/>
        <w:spacing w:before="52" w:line="276" w:lineRule="auto"/>
        <w:ind w:left="630" w:right="594" w:hanging="270"/>
        <w:jc w:val="both"/>
        <w:rPr>
          <w:lang w:val="en" w:eastAsia="en-IN"/>
        </w:rPr>
      </w:pPr>
      <w:r w:rsidRPr="0005349F">
        <w:rPr>
          <w:lang w:val="en" w:eastAsia="en-IN"/>
        </w:rPr>
        <w:t xml:space="preserve">2. To </w:t>
      </w:r>
      <w:r w:rsidR="0005349F" w:rsidRPr="0005349F">
        <w:rPr>
          <w:rFonts w:eastAsia="Arial"/>
          <w:sz w:val="22"/>
          <w:szCs w:val="22"/>
          <w:lang w:val="en" w:eastAsia="en-IN"/>
        </w:rPr>
        <w:t>encourage active student participation in sustainability initiatives, foster a sense of social and environmental duty</w:t>
      </w:r>
    </w:p>
    <w:p w:rsidR="00EF1522" w:rsidRDefault="00B43539">
      <w:pPr>
        <w:widowControl w:val="0"/>
        <w:spacing w:before="214"/>
        <w:ind w:left="13"/>
        <w:rPr>
          <w:b/>
          <w:bCs/>
          <w:lang w:val="en" w:eastAsia="en-IN"/>
        </w:rPr>
      </w:pPr>
      <w:r>
        <w:rPr>
          <w:b/>
          <w:bCs/>
          <w:lang w:val="en" w:eastAsia="en-IN"/>
        </w:rPr>
        <w:t xml:space="preserve">Report </w:t>
      </w:r>
    </w:p>
    <w:p w:rsidR="00EF1522" w:rsidRDefault="00B43539">
      <w:pPr>
        <w:widowControl w:val="0"/>
        <w:spacing w:line="276" w:lineRule="auto"/>
        <w:ind w:right="-240"/>
        <w:jc w:val="both"/>
        <w:rPr>
          <w:lang w:val="en" w:eastAsia="en-IN"/>
        </w:rPr>
      </w:pPr>
      <w:r>
        <w:rPr>
          <w:lang w:val="en" w:eastAsia="en-IN"/>
        </w:rPr>
        <w:t xml:space="preserve">. </w:t>
      </w:r>
    </w:p>
    <w:p w:rsidR="00631C49" w:rsidRPr="00631C49" w:rsidRDefault="00B43539" w:rsidP="00CE3ABB">
      <w:pPr>
        <w:spacing w:after="200" w:line="360" w:lineRule="auto"/>
        <w:jc w:val="both"/>
        <w:rPr>
          <w:rFonts w:eastAsia="Arial"/>
          <w:sz w:val="22"/>
          <w:szCs w:val="22"/>
          <w:lang w:val="en" w:eastAsia="en-IN"/>
        </w:rPr>
      </w:pPr>
      <w:r>
        <w:rPr>
          <w:lang w:val="en" w:eastAsia="en-IN"/>
        </w:rPr>
        <w:t xml:space="preserve">Dr. Ritu Sharma and Prof. Bhavna Arora addressed students about the relevance and importance of tree plantation and encouraged them to actively </w:t>
      </w:r>
      <w:r>
        <w:rPr>
          <w:lang w:val="en" w:eastAsia="en-IN"/>
        </w:rPr>
        <w:t>participate in the tree plantation drive</w:t>
      </w:r>
      <w:r w:rsidRPr="00631C49">
        <w:rPr>
          <w:lang w:val="en" w:eastAsia="en-IN"/>
        </w:rPr>
        <w:t xml:space="preserve">. </w:t>
      </w:r>
      <w:r w:rsidRPr="00631C49">
        <w:rPr>
          <w:rFonts w:eastAsia="Arial"/>
          <w:sz w:val="22"/>
          <w:szCs w:val="22"/>
          <w:lang w:val="en" w:eastAsia="en-IN"/>
        </w:rPr>
        <w:t xml:space="preserve">The Electoral Literacy Club, under the Student Council of Atharva College of Engineering, organized a Tree Plantation Drive on </w:t>
      </w:r>
      <w:r w:rsidR="000475C9">
        <w:rPr>
          <w:rFonts w:eastAsia="Arial"/>
          <w:sz w:val="22"/>
          <w:szCs w:val="22"/>
          <w:lang w:val="en" w:eastAsia="en-IN"/>
        </w:rPr>
        <w:t>20</w:t>
      </w:r>
      <w:r w:rsidRPr="00631C49">
        <w:rPr>
          <w:rFonts w:eastAsia="Arial"/>
          <w:sz w:val="22"/>
          <w:szCs w:val="22"/>
          <w:lang w:val="en" w:eastAsia="en-IN"/>
        </w:rPr>
        <w:t>th January 202</w:t>
      </w:r>
      <w:r w:rsidR="00CE3ABB">
        <w:rPr>
          <w:rFonts w:eastAsia="Arial"/>
          <w:sz w:val="22"/>
          <w:szCs w:val="22"/>
          <w:lang w:val="en" w:eastAsia="en-IN"/>
        </w:rPr>
        <w:t>6</w:t>
      </w:r>
      <w:r w:rsidRPr="00631C49">
        <w:rPr>
          <w:rFonts w:eastAsia="Arial"/>
          <w:sz w:val="22"/>
          <w:szCs w:val="22"/>
          <w:lang w:val="en" w:eastAsia="en-IN"/>
        </w:rPr>
        <w:t xml:space="preserve"> to promote environmental awareness and civic responsibility among stu</w:t>
      </w:r>
      <w:r w:rsidRPr="00631C49">
        <w:rPr>
          <w:rFonts w:eastAsia="Arial"/>
          <w:sz w:val="22"/>
          <w:szCs w:val="22"/>
          <w:lang w:val="en" w:eastAsia="en-IN"/>
        </w:rPr>
        <w:t xml:space="preserve">dents. Faculty members and student volunteers participated actively, planting </w:t>
      </w:r>
      <w:r w:rsidR="001355D9">
        <w:rPr>
          <w:rFonts w:eastAsia="Arial"/>
          <w:sz w:val="22"/>
          <w:szCs w:val="22"/>
          <w:lang w:val="en" w:eastAsia="en-IN"/>
        </w:rPr>
        <w:t>21</w:t>
      </w:r>
      <w:r w:rsidRPr="00631C49">
        <w:rPr>
          <w:rFonts w:eastAsia="Arial"/>
          <w:sz w:val="22"/>
          <w:szCs w:val="22"/>
          <w:lang w:val="en" w:eastAsia="en-IN"/>
        </w:rPr>
        <w:t xml:space="preserve"> saplings of at </w:t>
      </w:r>
      <w:r w:rsidR="000475C9">
        <w:rPr>
          <w:rFonts w:eastAsia="Arial"/>
          <w:sz w:val="22"/>
          <w:szCs w:val="22"/>
          <w:lang w:val="en" w:eastAsia="en-IN"/>
        </w:rPr>
        <w:t>AUM campus phase 3</w:t>
      </w:r>
      <w:r w:rsidRPr="00631C49">
        <w:rPr>
          <w:rFonts w:eastAsia="Arial"/>
          <w:sz w:val="22"/>
          <w:szCs w:val="22"/>
          <w:lang w:val="en" w:eastAsia="en-IN"/>
        </w:rPr>
        <w:t>. The event began with a short address on the importance of afforestation, followed by the plantation activity, and concluded with a vote of t</w:t>
      </w:r>
      <w:r w:rsidRPr="00631C49">
        <w:rPr>
          <w:rFonts w:eastAsia="Arial"/>
          <w:sz w:val="22"/>
          <w:szCs w:val="22"/>
          <w:lang w:val="en" w:eastAsia="en-IN"/>
        </w:rPr>
        <w:t>hanks.</w:t>
      </w:r>
    </w:p>
    <w:p w:rsidR="00EF1522" w:rsidRDefault="00B43539" w:rsidP="00631C49">
      <w:pPr>
        <w:widowControl w:val="0"/>
        <w:spacing w:line="276" w:lineRule="auto"/>
        <w:ind w:right="-240" w:firstLine="720"/>
        <w:jc w:val="both"/>
        <w:rPr>
          <w:b/>
          <w:bCs/>
          <w:lang w:val="en" w:eastAsia="en-IN"/>
        </w:rPr>
      </w:pPr>
      <w:r>
        <w:rPr>
          <w:b/>
          <w:bCs/>
          <w:lang w:val="en" w:eastAsia="en-IN"/>
        </w:rPr>
        <w:t xml:space="preserve">Outcome </w:t>
      </w:r>
    </w:p>
    <w:p w:rsidR="0005349F" w:rsidRDefault="00B43539" w:rsidP="0005349F">
      <w:pPr>
        <w:widowControl w:val="0"/>
        <w:spacing w:line="276" w:lineRule="auto"/>
        <w:ind w:right="-240"/>
        <w:jc w:val="both"/>
        <w:rPr>
          <w:rFonts w:ascii="Arial" w:eastAsia="Arial" w:hAnsi="Arial" w:cs="Arial"/>
          <w:sz w:val="22"/>
          <w:szCs w:val="22"/>
          <w:lang w:val="en" w:eastAsia="en-IN"/>
        </w:rPr>
      </w:pPr>
      <w:r w:rsidRPr="0005349F">
        <w:rPr>
          <w:rFonts w:eastAsia="Arial"/>
          <w:sz w:val="22"/>
          <w:szCs w:val="22"/>
          <w:lang w:val="en" w:eastAsia="en-IN"/>
        </w:rPr>
        <w:t>The initiative fostered active participation from students across departments and reinforced the values of environmental responsibility and community service.</w:t>
      </w:r>
      <w:r>
        <w:rPr>
          <w:rFonts w:ascii="Arial" w:eastAsia="Arial" w:hAnsi="Arial" w:cs="Arial"/>
          <w:sz w:val="22"/>
          <w:szCs w:val="22"/>
          <w:lang w:val="en" w:eastAsia="en-IN"/>
        </w:rPr>
        <w:t xml:space="preserve"> </w:t>
      </w:r>
    </w:p>
    <w:p w:rsidR="00EF1522" w:rsidRDefault="00B43539">
      <w:pPr>
        <w:widowControl w:val="0"/>
        <w:spacing w:line="276" w:lineRule="auto"/>
        <w:ind w:right="-240"/>
        <w:rPr>
          <w:lang w:val="en" w:eastAsia="en-IN"/>
        </w:rPr>
      </w:pPr>
      <w:r>
        <w:rPr>
          <w:b/>
          <w:bCs/>
          <w:sz w:val="22"/>
          <w:szCs w:val="22"/>
          <w:lang w:val="en" w:eastAsia="en-IN"/>
        </w:rPr>
        <w:t>Photo</w:t>
      </w:r>
      <w:r w:rsidR="0005349F">
        <w:rPr>
          <w:b/>
          <w:bCs/>
          <w:sz w:val="22"/>
          <w:szCs w:val="22"/>
          <w:lang w:val="en" w:eastAsia="en-IN"/>
        </w:rPr>
        <w:t>s</w:t>
      </w:r>
    </w:p>
    <w:p w:rsidR="00C13E5E" w:rsidRDefault="00B43539">
      <w:pPr>
        <w:widowControl w:val="0"/>
        <w:spacing w:before="767"/>
        <w:rPr>
          <w:b/>
          <w:bCs/>
          <w:sz w:val="22"/>
          <w:szCs w:val="22"/>
          <w:lang w:val="en" w:eastAsia="en-IN"/>
        </w:rPr>
      </w:pPr>
      <w:r>
        <w:rPr>
          <w:noProof/>
          <w:lang w:val="en-IN" w:eastAsia="en-IN"/>
        </w:rPr>
        <w:lastRenderedPageBreak/>
        <w:drawing>
          <wp:inline distT="0" distB="0" distL="0" distR="0">
            <wp:extent cx="4238625" cy="2543175"/>
            <wp:effectExtent l="0" t="0" r="9525" b="9525"/>
            <wp:docPr id="188698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2206" name="Picture 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238625" cy="2543175"/>
                    </a:xfrm>
                    <a:prstGeom prst="rect">
                      <a:avLst/>
                    </a:prstGeom>
                    <a:noFill/>
                    <a:ln>
                      <a:noFill/>
                    </a:ln>
                  </pic:spPr>
                </pic:pic>
              </a:graphicData>
            </a:graphic>
          </wp:inline>
        </w:drawing>
      </w:r>
    </w:p>
    <w:p w:rsidR="00EF1522" w:rsidRDefault="00B43539">
      <w:pPr>
        <w:widowControl w:val="0"/>
        <w:spacing w:before="767"/>
        <w:rPr>
          <w:b/>
          <w:bCs/>
          <w:sz w:val="22"/>
          <w:szCs w:val="22"/>
          <w:lang w:val="en" w:eastAsia="en-IN"/>
        </w:rPr>
      </w:pPr>
      <w:r>
        <w:rPr>
          <w:noProof/>
          <w:lang w:val="en-IN" w:eastAsia="en-IN"/>
        </w:rPr>
        <w:drawing>
          <wp:inline distT="0" distB="0" distL="0" distR="0">
            <wp:extent cx="4257675" cy="2466975"/>
            <wp:effectExtent l="0" t="0" r="9525" b="9525"/>
            <wp:docPr id="12981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64385" name="Picture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257675" cy="2466975"/>
                    </a:xfrm>
                    <a:prstGeom prst="rect">
                      <a:avLst/>
                    </a:prstGeom>
                    <a:noFill/>
                    <a:ln>
                      <a:noFill/>
                    </a:ln>
                  </pic:spPr>
                </pic:pic>
              </a:graphicData>
            </a:graphic>
          </wp:inline>
        </w:drawing>
      </w:r>
    </w:p>
    <w:p w:rsidR="003A4D94" w:rsidRDefault="003A4D94">
      <w:pPr>
        <w:spacing w:after="160" w:line="259" w:lineRule="auto"/>
        <w:rPr>
          <w:b/>
          <w:bCs/>
          <w:color w:val="222222"/>
          <w:sz w:val="25"/>
          <w:szCs w:val="25"/>
          <w:highlight w:val="white"/>
          <w:lang w:val="en" w:eastAsia="en-IN"/>
        </w:rPr>
      </w:pPr>
    </w:p>
    <w:p w:rsidR="00EF1522" w:rsidRDefault="00B43539">
      <w:pPr>
        <w:spacing w:after="160" w:line="259" w:lineRule="auto"/>
        <w:rPr>
          <w:sz w:val="26"/>
          <w:szCs w:val="26"/>
          <w:lang w:val="en" w:eastAsia="en-IN"/>
        </w:rPr>
      </w:pPr>
      <w:r>
        <w:rPr>
          <w:b/>
          <w:bCs/>
          <w:color w:val="222222"/>
          <w:sz w:val="25"/>
          <w:szCs w:val="25"/>
          <w:highlight w:val="white"/>
          <w:lang w:val="en" w:eastAsia="en-IN"/>
        </w:rPr>
        <w:t xml:space="preserve">      </w:t>
      </w:r>
      <w:r>
        <w:rPr>
          <w:noProof/>
          <w:lang w:val="en-IN" w:eastAsia="en-IN"/>
        </w:rPr>
        <w:drawing>
          <wp:inline distT="114300" distB="114300" distL="114300" distR="114300">
            <wp:extent cx="5731200" cy="172720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9"/>
                    <a:stretch>
                      <a:fillRect/>
                    </a:stretch>
                  </pic:blipFill>
                  <pic:spPr>
                    <a:xfrm>
                      <a:off x="0" y="0"/>
                      <a:ext cx="5731200" cy="1727200"/>
                    </a:xfrm>
                    <a:prstGeom prst="rect">
                      <a:avLst/>
                    </a:prstGeom>
                  </pic:spPr>
                </pic:pic>
              </a:graphicData>
            </a:graphic>
          </wp:inline>
        </w:drawing>
      </w:r>
    </w:p>
    <w:p w:rsidR="00EF1522" w:rsidRDefault="00EF1522">
      <w:pPr>
        <w:spacing w:after="200" w:line="276" w:lineRule="auto"/>
        <w:rPr>
          <w:lang w:val="en" w:eastAsia="en-IN"/>
        </w:rPr>
        <w:sectPr w:rsidR="00EF1522">
          <w:headerReference w:type="default" r:id="rId25"/>
          <w:pgSz w:w="12240" w:h="15840"/>
          <w:pgMar w:top="720" w:right="1440" w:bottom="900" w:left="1440" w:header="288" w:footer="720" w:gutter="0"/>
          <w:pgNumType w:start="1"/>
          <w:cols w:space="720"/>
        </w:sectPr>
      </w:pPr>
    </w:p>
    <w:p w:rsidR="002A15FE" w:rsidRDefault="002A15FE">
      <w:pPr>
        <w:widowControl w:val="0"/>
        <w:autoSpaceDE w:val="0"/>
        <w:autoSpaceDN w:val="0"/>
        <w:ind w:left="835"/>
        <w:rPr>
          <w:sz w:val="20"/>
          <w:szCs w:val="22"/>
        </w:rPr>
      </w:pPr>
    </w:p>
    <w:p w:rsidR="002A15FE" w:rsidRDefault="002A15FE">
      <w:pPr>
        <w:widowControl w:val="0"/>
        <w:autoSpaceDE w:val="0"/>
        <w:autoSpaceDN w:val="0"/>
        <w:spacing w:before="194"/>
        <w:rPr>
          <w:sz w:val="28"/>
          <w:szCs w:val="22"/>
        </w:rPr>
      </w:pPr>
    </w:p>
    <w:p w:rsidR="002A15FE" w:rsidRDefault="00B43539">
      <w:pPr>
        <w:widowControl w:val="0"/>
        <w:autoSpaceDE w:val="0"/>
        <w:autoSpaceDN w:val="0"/>
        <w:ind w:right="368"/>
        <w:jc w:val="center"/>
        <w:outlineLvl w:val="0"/>
        <w:rPr>
          <w:b/>
          <w:bCs/>
          <w:sz w:val="28"/>
          <w:szCs w:val="28"/>
        </w:rPr>
      </w:pPr>
      <w:r>
        <w:rPr>
          <w:b/>
          <w:bCs/>
          <w:sz w:val="28"/>
          <w:szCs w:val="28"/>
        </w:rPr>
        <w:t>ACE</w:t>
      </w:r>
      <w:r>
        <w:rPr>
          <w:b/>
          <w:bCs/>
          <w:spacing w:val="-10"/>
          <w:sz w:val="28"/>
          <w:szCs w:val="28"/>
        </w:rPr>
        <w:t xml:space="preserve"> </w:t>
      </w:r>
      <w:r>
        <w:rPr>
          <w:b/>
          <w:bCs/>
          <w:sz w:val="28"/>
          <w:szCs w:val="28"/>
        </w:rPr>
        <w:t>Electoral</w:t>
      </w:r>
      <w:r>
        <w:rPr>
          <w:b/>
          <w:bCs/>
          <w:spacing w:val="-8"/>
          <w:sz w:val="28"/>
          <w:szCs w:val="28"/>
        </w:rPr>
        <w:t xml:space="preserve"> </w:t>
      </w:r>
      <w:r>
        <w:rPr>
          <w:b/>
          <w:bCs/>
          <w:sz w:val="28"/>
          <w:szCs w:val="28"/>
        </w:rPr>
        <w:t>Literacy</w:t>
      </w:r>
      <w:r>
        <w:rPr>
          <w:b/>
          <w:bCs/>
          <w:spacing w:val="-8"/>
          <w:sz w:val="28"/>
          <w:szCs w:val="28"/>
        </w:rPr>
        <w:t xml:space="preserve"> </w:t>
      </w:r>
      <w:r>
        <w:rPr>
          <w:b/>
          <w:bCs/>
          <w:spacing w:val="-4"/>
          <w:sz w:val="28"/>
          <w:szCs w:val="28"/>
        </w:rPr>
        <w:t>Club</w:t>
      </w:r>
    </w:p>
    <w:p w:rsidR="002A15FE" w:rsidRDefault="002A15FE">
      <w:pPr>
        <w:widowControl w:val="0"/>
        <w:autoSpaceDE w:val="0"/>
        <w:autoSpaceDN w:val="0"/>
        <w:rPr>
          <w:b/>
          <w:sz w:val="28"/>
          <w:szCs w:val="22"/>
        </w:rPr>
      </w:pPr>
    </w:p>
    <w:p w:rsidR="002A15FE" w:rsidRDefault="00B43539">
      <w:pPr>
        <w:widowControl w:val="0"/>
        <w:autoSpaceDE w:val="0"/>
        <w:autoSpaceDN w:val="0"/>
        <w:ind w:left="307"/>
        <w:rPr>
          <w:sz w:val="22"/>
          <w:szCs w:val="22"/>
        </w:rPr>
      </w:pPr>
      <w:r>
        <w:rPr>
          <w:b/>
          <w:sz w:val="22"/>
          <w:szCs w:val="22"/>
        </w:rPr>
        <w:t>Title</w:t>
      </w:r>
      <w:r>
        <w:rPr>
          <w:sz w:val="22"/>
          <w:szCs w:val="22"/>
        </w:rPr>
        <w:t>:</w:t>
      </w:r>
      <w:r>
        <w:rPr>
          <w:spacing w:val="-8"/>
          <w:sz w:val="22"/>
          <w:szCs w:val="22"/>
        </w:rPr>
        <w:t xml:space="preserve"> </w:t>
      </w:r>
      <w:r>
        <w:rPr>
          <w:sz w:val="22"/>
          <w:szCs w:val="22"/>
        </w:rPr>
        <w:t>Young</w:t>
      </w:r>
      <w:r>
        <w:rPr>
          <w:spacing w:val="-10"/>
          <w:sz w:val="22"/>
          <w:szCs w:val="22"/>
        </w:rPr>
        <w:t xml:space="preserve"> </w:t>
      </w:r>
      <w:r>
        <w:rPr>
          <w:sz w:val="22"/>
          <w:szCs w:val="22"/>
        </w:rPr>
        <w:t>Voters</w:t>
      </w:r>
      <w:r>
        <w:rPr>
          <w:spacing w:val="-8"/>
          <w:sz w:val="22"/>
          <w:szCs w:val="22"/>
        </w:rPr>
        <w:t xml:space="preserve"> </w:t>
      </w:r>
      <w:r>
        <w:rPr>
          <w:sz w:val="22"/>
          <w:szCs w:val="22"/>
        </w:rPr>
        <w:t>Yuva</w:t>
      </w:r>
      <w:r>
        <w:rPr>
          <w:spacing w:val="-8"/>
          <w:sz w:val="22"/>
          <w:szCs w:val="22"/>
        </w:rPr>
        <w:t xml:space="preserve"> </w:t>
      </w:r>
      <w:r w:rsidR="00F75F85">
        <w:rPr>
          <w:spacing w:val="-8"/>
          <w:sz w:val="22"/>
          <w:szCs w:val="22"/>
        </w:rPr>
        <w:t xml:space="preserve"> </w:t>
      </w:r>
      <w:r>
        <w:rPr>
          <w:spacing w:val="-2"/>
          <w:sz w:val="22"/>
          <w:szCs w:val="22"/>
        </w:rPr>
        <w:t>Mohatsav</w:t>
      </w:r>
    </w:p>
    <w:p w:rsidR="002A15FE" w:rsidRDefault="002A15FE">
      <w:pPr>
        <w:widowControl w:val="0"/>
        <w:autoSpaceDE w:val="0"/>
        <w:autoSpaceDN w:val="0"/>
        <w:rPr>
          <w:sz w:val="22"/>
          <w:szCs w:val="22"/>
        </w:rPr>
      </w:pPr>
    </w:p>
    <w:p w:rsidR="002A15FE" w:rsidRDefault="00B43539">
      <w:pPr>
        <w:widowControl w:val="0"/>
        <w:autoSpaceDE w:val="0"/>
        <w:autoSpaceDN w:val="0"/>
        <w:ind w:left="307"/>
        <w:rPr>
          <w:sz w:val="22"/>
          <w:szCs w:val="22"/>
        </w:rPr>
      </w:pPr>
      <w:r>
        <w:rPr>
          <w:b/>
          <w:sz w:val="22"/>
          <w:szCs w:val="22"/>
        </w:rPr>
        <w:t>Date</w:t>
      </w:r>
      <w:r>
        <w:rPr>
          <w:sz w:val="22"/>
          <w:szCs w:val="22"/>
        </w:rPr>
        <w:t>:</w:t>
      </w:r>
      <w:r>
        <w:rPr>
          <w:spacing w:val="-8"/>
          <w:sz w:val="22"/>
          <w:szCs w:val="22"/>
        </w:rPr>
        <w:t xml:space="preserve"> </w:t>
      </w:r>
      <w:r w:rsidR="005C4F93">
        <w:rPr>
          <w:spacing w:val="-2"/>
          <w:sz w:val="22"/>
          <w:szCs w:val="22"/>
        </w:rPr>
        <w:t>19/08/2025</w:t>
      </w:r>
    </w:p>
    <w:p w:rsidR="002A15FE" w:rsidRDefault="002A15FE">
      <w:pPr>
        <w:widowControl w:val="0"/>
        <w:autoSpaceDE w:val="0"/>
        <w:autoSpaceDN w:val="0"/>
        <w:spacing w:before="1"/>
        <w:rPr>
          <w:sz w:val="22"/>
          <w:szCs w:val="22"/>
        </w:rPr>
      </w:pPr>
    </w:p>
    <w:p w:rsidR="002A15FE" w:rsidRDefault="00B43539">
      <w:pPr>
        <w:widowControl w:val="0"/>
        <w:autoSpaceDE w:val="0"/>
        <w:autoSpaceDN w:val="0"/>
        <w:ind w:left="307"/>
        <w:rPr>
          <w:sz w:val="22"/>
          <w:szCs w:val="22"/>
        </w:rPr>
      </w:pPr>
      <w:r>
        <w:rPr>
          <w:b/>
          <w:sz w:val="22"/>
          <w:szCs w:val="22"/>
        </w:rPr>
        <w:t>Venue:</w:t>
      </w:r>
      <w:r>
        <w:rPr>
          <w:b/>
          <w:spacing w:val="-6"/>
          <w:sz w:val="22"/>
          <w:szCs w:val="22"/>
        </w:rPr>
        <w:t xml:space="preserve"> </w:t>
      </w:r>
      <w:r>
        <w:rPr>
          <w:sz w:val="22"/>
          <w:szCs w:val="22"/>
        </w:rPr>
        <w:t>ACE</w:t>
      </w:r>
      <w:r>
        <w:rPr>
          <w:spacing w:val="-7"/>
          <w:sz w:val="22"/>
          <w:szCs w:val="22"/>
        </w:rPr>
        <w:t xml:space="preserve"> </w:t>
      </w:r>
      <w:r>
        <w:rPr>
          <w:spacing w:val="-2"/>
          <w:sz w:val="22"/>
          <w:szCs w:val="22"/>
        </w:rPr>
        <w:t>Campus</w:t>
      </w:r>
    </w:p>
    <w:p w:rsidR="002A15FE" w:rsidRDefault="002A15FE">
      <w:pPr>
        <w:widowControl w:val="0"/>
        <w:autoSpaceDE w:val="0"/>
        <w:autoSpaceDN w:val="0"/>
        <w:rPr>
          <w:sz w:val="22"/>
          <w:szCs w:val="22"/>
        </w:rPr>
      </w:pPr>
    </w:p>
    <w:p w:rsidR="002A15FE" w:rsidRDefault="00B43539">
      <w:pPr>
        <w:widowControl w:val="0"/>
        <w:autoSpaceDE w:val="0"/>
        <w:autoSpaceDN w:val="0"/>
        <w:ind w:left="307"/>
        <w:rPr>
          <w:sz w:val="22"/>
          <w:szCs w:val="22"/>
        </w:rPr>
      </w:pPr>
      <w:r>
        <w:rPr>
          <w:b/>
          <w:sz w:val="22"/>
          <w:szCs w:val="22"/>
        </w:rPr>
        <w:t>Organizing</w:t>
      </w:r>
      <w:r>
        <w:rPr>
          <w:b/>
          <w:spacing w:val="-11"/>
          <w:sz w:val="22"/>
          <w:szCs w:val="22"/>
        </w:rPr>
        <w:t xml:space="preserve"> </w:t>
      </w:r>
      <w:r>
        <w:rPr>
          <w:b/>
          <w:sz w:val="22"/>
          <w:szCs w:val="22"/>
        </w:rPr>
        <w:t>Department:</w:t>
      </w:r>
      <w:r>
        <w:rPr>
          <w:b/>
          <w:spacing w:val="-7"/>
          <w:sz w:val="22"/>
          <w:szCs w:val="22"/>
        </w:rPr>
        <w:t xml:space="preserve"> </w:t>
      </w:r>
      <w:r>
        <w:rPr>
          <w:sz w:val="22"/>
          <w:szCs w:val="22"/>
        </w:rPr>
        <w:t>Electoral</w:t>
      </w:r>
      <w:r>
        <w:rPr>
          <w:spacing w:val="-8"/>
          <w:sz w:val="22"/>
          <w:szCs w:val="22"/>
        </w:rPr>
        <w:t xml:space="preserve"> </w:t>
      </w:r>
      <w:r>
        <w:rPr>
          <w:sz w:val="22"/>
          <w:szCs w:val="22"/>
        </w:rPr>
        <w:t>Literacy</w:t>
      </w:r>
      <w:r>
        <w:rPr>
          <w:spacing w:val="-9"/>
          <w:sz w:val="22"/>
          <w:szCs w:val="22"/>
        </w:rPr>
        <w:t xml:space="preserve"> </w:t>
      </w:r>
      <w:r>
        <w:rPr>
          <w:spacing w:val="-4"/>
          <w:sz w:val="22"/>
          <w:szCs w:val="22"/>
        </w:rPr>
        <w:t>Club</w:t>
      </w:r>
    </w:p>
    <w:p w:rsidR="002A15FE" w:rsidRDefault="002A15FE">
      <w:pPr>
        <w:widowControl w:val="0"/>
        <w:autoSpaceDE w:val="0"/>
        <w:autoSpaceDN w:val="0"/>
        <w:rPr>
          <w:sz w:val="22"/>
          <w:szCs w:val="22"/>
        </w:rPr>
      </w:pPr>
    </w:p>
    <w:p w:rsidR="002A15FE" w:rsidRDefault="002A15FE">
      <w:pPr>
        <w:widowControl w:val="0"/>
        <w:autoSpaceDE w:val="0"/>
        <w:autoSpaceDN w:val="0"/>
        <w:spacing w:before="4"/>
        <w:rPr>
          <w:sz w:val="22"/>
          <w:szCs w:val="22"/>
        </w:rPr>
      </w:pPr>
    </w:p>
    <w:p w:rsidR="002A15FE" w:rsidRDefault="00B43539">
      <w:pPr>
        <w:widowControl w:val="0"/>
        <w:autoSpaceDE w:val="0"/>
        <w:autoSpaceDN w:val="0"/>
        <w:spacing w:before="1"/>
        <w:ind w:left="307"/>
        <w:outlineLvl w:val="1"/>
        <w:rPr>
          <w:b/>
          <w:bCs/>
          <w:sz w:val="22"/>
          <w:szCs w:val="22"/>
        </w:rPr>
      </w:pPr>
      <w:r>
        <w:rPr>
          <w:b/>
          <w:bCs/>
          <w:sz w:val="22"/>
          <w:szCs w:val="22"/>
        </w:rPr>
        <w:t>OBJECTIVES</w:t>
      </w:r>
      <w:r>
        <w:rPr>
          <w:b/>
          <w:bCs/>
          <w:spacing w:val="-8"/>
          <w:sz w:val="22"/>
          <w:szCs w:val="22"/>
        </w:rPr>
        <w:t xml:space="preserve"> </w:t>
      </w:r>
      <w:r>
        <w:rPr>
          <w:b/>
          <w:bCs/>
          <w:sz w:val="22"/>
          <w:szCs w:val="22"/>
        </w:rPr>
        <w:t>OF</w:t>
      </w:r>
      <w:r>
        <w:rPr>
          <w:b/>
          <w:bCs/>
          <w:spacing w:val="-5"/>
          <w:sz w:val="22"/>
          <w:szCs w:val="22"/>
        </w:rPr>
        <w:t xml:space="preserve"> </w:t>
      </w:r>
      <w:r>
        <w:rPr>
          <w:b/>
          <w:bCs/>
          <w:sz w:val="22"/>
          <w:szCs w:val="22"/>
        </w:rPr>
        <w:t>THE</w:t>
      </w:r>
      <w:r>
        <w:rPr>
          <w:b/>
          <w:bCs/>
          <w:spacing w:val="-7"/>
          <w:sz w:val="22"/>
          <w:szCs w:val="22"/>
        </w:rPr>
        <w:t xml:space="preserve"> </w:t>
      </w:r>
      <w:r>
        <w:rPr>
          <w:b/>
          <w:bCs/>
          <w:spacing w:val="-2"/>
          <w:sz w:val="22"/>
          <w:szCs w:val="22"/>
        </w:rPr>
        <w:t>EVENT:</w:t>
      </w:r>
    </w:p>
    <w:p w:rsidR="002A15FE" w:rsidRDefault="00B43539">
      <w:pPr>
        <w:widowControl w:val="0"/>
        <w:numPr>
          <w:ilvl w:val="0"/>
          <w:numId w:val="1"/>
        </w:numPr>
        <w:tabs>
          <w:tab w:val="left" w:pos="1082"/>
        </w:tabs>
        <w:autoSpaceDE w:val="0"/>
        <w:autoSpaceDN w:val="0"/>
        <w:spacing w:before="248"/>
        <w:ind w:right="2409"/>
        <w:rPr>
          <w:sz w:val="22"/>
          <w:szCs w:val="22"/>
        </w:rPr>
      </w:pPr>
      <w:r>
        <w:rPr>
          <w:sz w:val="22"/>
          <w:szCs w:val="22"/>
        </w:rPr>
        <w:t>To aware students about the importance of Voting Rights &amp; related topics through Young VotersYuva Mohatsav.</w:t>
      </w:r>
    </w:p>
    <w:p w:rsidR="002A15FE" w:rsidRDefault="00B43539">
      <w:pPr>
        <w:widowControl w:val="0"/>
        <w:numPr>
          <w:ilvl w:val="0"/>
          <w:numId w:val="1"/>
        </w:numPr>
        <w:tabs>
          <w:tab w:val="left" w:pos="1081"/>
        </w:tabs>
        <w:autoSpaceDE w:val="0"/>
        <w:autoSpaceDN w:val="0"/>
        <w:spacing w:before="3" w:line="251" w:lineRule="exact"/>
        <w:ind w:left="1081" w:hanging="359"/>
        <w:rPr>
          <w:sz w:val="22"/>
          <w:szCs w:val="22"/>
        </w:rPr>
      </w:pPr>
      <w:r>
        <w:rPr>
          <w:sz w:val="22"/>
          <w:szCs w:val="22"/>
        </w:rPr>
        <w:t>To</w:t>
      </w:r>
      <w:r>
        <w:rPr>
          <w:spacing w:val="-9"/>
          <w:sz w:val="22"/>
          <w:szCs w:val="22"/>
        </w:rPr>
        <w:t xml:space="preserve"> </w:t>
      </w:r>
      <w:r>
        <w:rPr>
          <w:sz w:val="22"/>
          <w:szCs w:val="22"/>
        </w:rPr>
        <w:t>aware</w:t>
      </w:r>
      <w:r>
        <w:rPr>
          <w:spacing w:val="-7"/>
          <w:sz w:val="22"/>
          <w:szCs w:val="22"/>
        </w:rPr>
        <w:t xml:space="preserve"> </w:t>
      </w:r>
      <w:r>
        <w:rPr>
          <w:sz w:val="22"/>
          <w:szCs w:val="22"/>
        </w:rPr>
        <w:t>the</w:t>
      </w:r>
      <w:r>
        <w:rPr>
          <w:spacing w:val="-5"/>
          <w:sz w:val="22"/>
          <w:szCs w:val="22"/>
        </w:rPr>
        <w:t xml:space="preserve"> </w:t>
      </w:r>
      <w:r>
        <w:rPr>
          <w:sz w:val="22"/>
          <w:szCs w:val="22"/>
        </w:rPr>
        <w:t>students</w:t>
      </w:r>
      <w:r>
        <w:rPr>
          <w:spacing w:val="-7"/>
          <w:sz w:val="22"/>
          <w:szCs w:val="22"/>
        </w:rPr>
        <w:t xml:space="preserve"> </w:t>
      </w:r>
      <w:r>
        <w:rPr>
          <w:sz w:val="22"/>
          <w:szCs w:val="22"/>
        </w:rPr>
        <w:t>about</w:t>
      </w:r>
      <w:r>
        <w:rPr>
          <w:spacing w:val="-5"/>
          <w:sz w:val="22"/>
          <w:szCs w:val="22"/>
        </w:rPr>
        <w:t xml:space="preserve"> </w:t>
      </w:r>
      <w:r>
        <w:rPr>
          <w:sz w:val="22"/>
          <w:szCs w:val="22"/>
        </w:rPr>
        <w:t>the</w:t>
      </w:r>
      <w:r>
        <w:rPr>
          <w:spacing w:val="-5"/>
          <w:sz w:val="22"/>
          <w:szCs w:val="22"/>
        </w:rPr>
        <w:t xml:space="preserve"> </w:t>
      </w:r>
      <w:r>
        <w:rPr>
          <w:sz w:val="22"/>
          <w:szCs w:val="22"/>
        </w:rPr>
        <w:t>most</w:t>
      </w:r>
      <w:r>
        <w:rPr>
          <w:spacing w:val="-4"/>
          <w:sz w:val="22"/>
          <w:szCs w:val="22"/>
        </w:rPr>
        <w:t xml:space="preserve"> </w:t>
      </w:r>
      <w:r>
        <w:rPr>
          <w:sz w:val="22"/>
          <w:szCs w:val="22"/>
        </w:rPr>
        <w:t>important</w:t>
      </w:r>
      <w:r>
        <w:rPr>
          <w:spacing w:val="-5"/>
          <w:sz w:val="22"/>
          <w:szCs w:val="22"/>
        </w:rPr>
        <w:t xml:space="preserve"> </w:t>
      </w:r>
      <w:r>
        <w:rPr>
          <w:sz w:val="22"/>
          <w:szCs w:val="22"/>
        </w:rPr>
        <w:t>among</w:t>
      </w:r>
      <w:r>
        <w:rPr>
          <w:spacing w:val="-5"/>
          <w:sz w:val="22"/>
          <w:szCs w:val="22"/>
        </w:rPr>
        <w:t xml:space="preserve"> </w:t>
      </w:r>
      <w:r>
        <w:rPr>
          <w:sz w:val="22"/>
          <w:szCs w:val="22"/>
        </w:rPr>
        <w:t>all</w:t>
      </w:r>
      <w:r>
        <w:rPr>
          <w:spacing w:val="-7"/>
          <w:sz w:val="22"/>
          <w:szCs w:val="22"/>
        </w:rPr>
        <w:t xml:space="preserve"> </w:t>
      </w:r>
      <w:r>
        <w:rPr>
          <w:sz w:val="22"/>
          <w:szCs w:val="22"/>
        </w:rPr>
        <w:t>these,</w:t>
      </w:r>
      <w:r>
        <w:rPr>
          <w:spacing w:val="-7"/>
          <w:sz w:val="22"/>
          <w:szCs w:val="22"/>
        </w:rPr>
        <w:t xml:space="preserve"> </w:t>
      </w:r>
      <w:r>
        <w:rPr>
          <w:sz w:val="22"/>
          <w:szCs w:val="22"/>
        </w:rPr>
        <w:t>Electoral</w:t>
      </w:r>
      <w:r>
        <w:rPr>
          <w:spacing w:val="-4"/>
          <w:sz w:val="22"/>
          <w:szCs w:val="22"/>
        </w:rPr>
        <w:t xml:space="preserve"> </w:t>
      </w:r>
      <w:r>
        <w:rPr>
          <w:sz w:val="22"/>
          <w:szCs w:val="22"/>
        </w:rPr>
        <w:t>Democratic</w:t>
      </w:r>
      <w:r>
        <w:rPr>
          <w:spacing w:val="-4"/>
          <w:sz w:val="22"/>
          <w:szCs w:val="22"/>
        </w:rPr>
        <w:t xml:space="preserve"> </w:t>
      </w:r>
      <w:r>
        <w:rPr>
          <w:spacing w:val="-2"/>
          <w:sz w:val="22"/>
          <w:szCs w:val="22"/>
        </w:rPr>
        <w:t>Rights.</w:t>
      </w:r>
    </w:p>
    <w:p w:rsidR="002A15FE" w:rsidRDefault="00B43539">
      <w:pPr>
        <w:widowControl w:val="0"/>
        <w:numPr>
          <w:ilvl w:val="0"/>
          <w:numId w:val="1"/>
        </w:numPr>
        <w:tabs>
          <w:tab w:val="left" w:pos="1082"/>
        </w:tabs>
        <w:autoSpaceDE w:val="0"/>
        <w:autoSpaceDN w:val="0"/>
        <w:ind w:right="2651"/>
        <w:rPr>
          <w:sz w:val="22"/>
          <w:szCs w:val="22"/>
        </w:rPr>
      </w:pPr>
      <w:r>
        <w:rPr>
          <w:sz w:val="22"/>
          <w:szCs w:val="22"/>
        </w:rPr>
        <w:t>To</w:t>
      </w:r>
      <w:r>
        <w:rPr>
          <w:spacing w:val="-5"/>
          <w:sz w:val="22"/>
          <w:szCs w:val="22"/>
        </w:rPr>
        <w:t xml:space="preserve"> </w:t>
      </w:r>
      <w:r>
        <w:rPr>
          <w:sz w:val="22"/>
          <w:szCs w:val="22"/>
        </w:rPr>
        <w:t>encourage</w:t>
      </w:r>
      <w:r>
        <w:rPr>
          <w:spacing w:val="-4"/>
          <w:sz w:val="22"/>
          <w:szCs w:val="22"/>
        </w:rPr>
        <w:t xml:space="preserve"> </w:t>
      </w:r>
      <w:r>
        <w:rPr>
          <w:sz w:val="22"/>
          <w:szCs w:val="22"/>
        </w:rPr>
        <w:t>the</w:t>
      </w:r>
      <w:r>
        <w:rPr>
          <w:spacing w:val="-7"/>
          <w:sz w:val="22"/>
          <w:szCs w:val="22"/>
        </w:rPr>
        <w:t xml:space="preserve"> </w:t>
      </w:r>
      <w:r>
        <w:rPr>
          <w:sz w:val="22"/>
          <w:szCs w:val="22"/>
        </w:rPr>
        <w:t>students</w:t>
      </w:r>
      <w:r>
        <w:rPr>
          <w:spacing w:val="-6"/>
          <w:sz w:val="22"/>
          <w:szCs w:val="22"/>
        </w:rPr>
        <w:t xml:space="preserve"> </w:t>
      </w:r>
      <w:r>
        <w:rPr>
          <w:sz w:val="22"/>
          <w:szCs w:val="22"/>
        </w:rPr>
        <w:t>to</w:t>
      </w:r>
      <w:r>
        <w:rPr>
          <w:spacing w:val="-2"/>
          <w:sz w:val="22"/>
          <w:szCs w:val="22"/>
        </w:rPr>
        <w:t xml:space="preserve"> </w:t>
      </w:r>
      <w:r>
        <w:rPr>
          <w:sz w:val="22"/>
          <w:szCs w:val="22"/>
        </w:rPr>
        <w:t>stand</w:t>
      </w:r>
      <w:r>
        <w:rPr>
          <w:spacing w:val="-6"/>
          <w:sz w:val="22"/>
          <w:szCs w:val="22"/>
        </w:rPr>
        <w:t xml:space="preserve"> </w:t>
      </w:r>
      <w:r>
        <w:rPr>
          <w:sz w:val="22"/>
          <w:szCs w:val="22"/>
        </w:rPr>
        <w:t>for</w:t>
      </w:r>
      <w:r>
        <w:rPr>
          <w:spacing w:val="-6"/>
          <w:sz w:val="22"/>
          <w:szCs w:val="22"/>
        </w:rPr>
        <w:t xml:space="preserve"> </w:t>
      </w:r>
      <w:r>
        <w:rPr>
          <w:sz w:val="22"/>
          <w:szCs w:val="22"/>
        </w:rPr>
        <w:t>their</w:t>
      </w:r>
      <w:r>
        <w:rPr>
          <w:spacing w:val="-3"/>
          <w:sz w:val="22"/>
          <w:szCs w:val="22"/>
        </w:rPr>
        <w:t xml:space="preserve"> </w:t>
      </w:r>
      <w:r>
        <w:rPr>
          <w:sz w:val="22"/>
          <w:szCs w:val="22"/>
        </w:rPr>
        <w:t>rights</w:t>
      </w:r>
      <w:r>
        <w:rPr>
          <w:spacing w:val="-6"/>
          <w:sz w:val="22"/>
          <w:szCs w:val="22"/>
        </w:rPr>
        <w:t xml:space="preserve"> </w:t>
      </w:r>
      <w:r>
        <w:rPr>
          <w:sz w:val="22"/>
          <w:szCs w:val="22"/>
        </w:rPr>
        <w:t>and</w:t>
      </w:r>
      <w:r>
        <w:rPr>
          <w:spacing w:val="-7"/>
          <w:sz w:val="22"/>
          <w:szCs w:val="22"/>
        </w:rPr>
        <w:t xml:space="preserve"> </w:t>
      </w:r>
      <w:r>
        <w:rPr>
          <w:sz w:val="22"/>
          <w:szCs w:val="22"/>
        </w:rPr>
        <w:t>make</w:t>
      </w:r>
      <w:r>
        <w:rPr>
          <w:spacing w:val="-4"/>
          <w:sz w:val="22"/>
          <w:szCs w:val="22"/>
        </w:rPr>
        <w:t xml:space="preserve"> </w:t>
      </w:r>
      <w:r>
        <w:rPr>
          <w:sz w:val="22"/>
          <w:szCs w:val="22"/>
        </w:rPr>
        <w:t>people</w:t>
      </w:r>
      <w:r>
        <w:rPr>
          <w:spacing w:val="-6"/>
          <w:sz w:val="22"/>
          <w:szCs w:val="22"/>
        </w:rPr>
        <w:t xml:space="preserve"> </w:t>
      </w:r>
      <w:r>
        <w:rPr>
          <w:sz w:val="22"/>
          <w:szCs w:val="22"/>
        </w:rPr>
        <w:t>aware about it.</w:t>
      </w:r>
    </w:p>
    <w:p w:rsidR="002A15FE" w:rsidRDefault="002A15FE">
      <w:pPr>
        <w:widowControl w:val="0"/>
        <w:autoSpaceDE w:val="0"/>
        <w:autoSpaceDN w:val="0"/>
        <w:rPr>
          <w:sz w:val="22"/>
          <w:szCs w:val="22"/>
        </w:rPr>
      </w:pPr>
    </w:p>
    <w:p w:rsidR="002A15FE" w:rsidRDefault="00B43539">
      <w:pPr>
        <w:widowControl w:val="0"/>
        <w:autoSpaceDE w:val="0"/>
        <w:autoSpaceDN w:val="0"/>
        <w:spacing w:before="1"/>
        <w:ind w:left="362"/>
        <w:outlineLvl w:val="1"/>
        <w:rPr>
          <w:b/>
          <w:bCs/>
          <w:sz w:val="22"/>
          <w:szCs w:val="22"/>
        </w:rPr>
      </w:pPr>
      <w:r>
        <w:rPr>
          <w:b/>
          <w:bCs/>
          <w:spacing w:val="-2"/>
          <w:sz w:val="22"/>
          <w:szCs w:val="22"/>
        </w:rPr>
        <w:t>REPORT</w:t>
      </w:r>
    </w:p>
    <w:p w:rsidR="005C4F93" w:rsidRPr="005C4F93" w:rsidRDefault="00B43539" w:rsidP="005C4F93">
      <w:pPr>
        <w:spacing w:before="100" w:beforeAutospacing="1" w:after="100" w:afterAutospacing="1"/>
        <w:ind w:left="284"/>
        <w:jc w:val="both"/>
        <w:rPr>
          <w:sz w:val="22"/>
          <w:szCs w:val="22"/>
          <w:lang w:val="en-IN" w:eastAsia="en-IN"/>
        </w:rPr>
      </w:pPr>
      <w:r w:rsidRPr="005C4F93">
        <w:rPr>
          <w:sz w:val="22"/>
          <w:szCs w:val="22"/>
          <w:lang w:val="en-IN" w:eastAsia="en-IN"/>
        </w:rPr>
        <w:t xml:space="preserve">The Electoral Literacy Club, in association with the Students’ Council, organized a special activity on </w:t>
      </w:r>
      <w:r w:rsidR="00C160EE">
        <w:rPr>
          <w:b/>
          <w:bCs/>
          <w:sz w:val="22"/>
          <w:szCs w:val="22"/>
          <w:lang w:val="en-IN" w:eastAsia="en-IN"/>
        </w:rPr>
        <w:t>19th August 2025</w:t>
      </w:r>
      <w:r w:rsidRPr="005C4F93">
        <w:rPr>
          <w:sz w:val="22"/>
          <w:szCs w:val="22"/>
          <w:lang w:val="en-IN" w:eastAsia="en-IN"/>
        </w:rPr>
        <w:t xml:space="preserve"> to promote awareness about the importance of voting. The event was conducted under the theme </w:t>
      </w:r>
      <w:r w:rsidRPr="005C4F93">
        <w:rPr>
          <w:b/>
          <w:bCs/>
          <w:sz w:val="22"/>
          <w:szCs w:val="22"/>
          <w:lang w:val="en-IN" w:eastAsia="en-IN"/>
        </w:rPr>
        <w:t>“Young Voters – Yuva Mahotsav”</w:t>
      </w:r>
      <w:r w:rsidRPr="005C4F93">
        <w:rPr>
          <w:sz w:val="22"/>
          <w:szCs w:val="22"/>
          <w:lang w:val="en-IN" w:eastAsia="en-IN"/>
        </w:rPr>
        <w:t xml:space="preserve">, with the </w:t>
      </w:r>
      <w:r w:rsidRPr="005C4F93">
        <w:rPr>
          <w:sz w:val="22"/>
          <w:szCs w:val="22"/>
          <w:lang w:val="en-IN" w:eastAsia="en-IN"/>
        </w:rPr>
        <w:t>objective of encouraging students to understand and exercise their fundamental right to vote.</w:t>
      </w:r>
    </w:p>
    <w:p w:rsidR="005C4F93" w:rsidRPr="005C4F93" w:rsidRDefault="00B43539" w:rsidP="005C4F93">
      <w:pPr>
        <w:spacing w:before="100" w:beforeAutospacing="1" w:after="100" w:afterAutospacing="1"/>
        <w:ind w:left="284"/>
        <w:jc w:val="both"/>
        <w:rPr>
          <w:sz w:val="22"/>
          <w:szCs w:val="22"/>
          <w:lang w:val="en-IN" w:eastAsia="en-IN"/>
        </w:rPr>
      </w:pPr>
      <w:r w:rsidRPr="005C4F93">
        <w:rPr>
          <w:sz w:val="22"/>
          <w:szCs w:val="22"/>
          <w:lang w:val="en-IN" w:eastAsia="en-IN"/>
        </w:rPr>
        <w:t>Students from different branches and departments actively participated in the competition and showcased their creativity through various activities. The event pro</w:t>
      </w:r>
      <w:r w:rsidRPr="005C4F93">
        <w:rPr>
          <w:sz w:val="22"/>
          <w:szCs w:val="22"/>
          <w:lang w:val="en-IN" w:eastAsia="en-IN"/>
        </w:rPr>
        <w:t xml:space="preserve">vided an opportunity for students to express their ideas and perspectives on </w:t>
      </w:r>
      <w:r w:rsidRPr="005C4F93">
        <w:rPr>
          <w:b/>
          <w:bCs/>
          <w:sz w:val="22"/>
          <w:szCs w:val="22"/>
          <w:lang w:val="en-IN" w:eastAsia="en-IN"/>
        </w:rPr>
        <w:t>democracy, voting, unity, and responsible citizenship</w:t>
      </w:r>
      <w:r w:rsidRPr="005C4F93">
        <w:rPr>
          <w:sz w:val="22"/>
          <w:szCs w:val="22"/>
          <w:lang w:val="en-IN" w:eastAsia="en-IN"/>
        </w:rPr>
        <w:t>.</w:t>
      </w:r>
    </w:p>
    <w:p w:rsidR="005C4F93" w:rsidRPr="005C4F93" w:rsidRDefault="00B43539" w:rsidP="005C4F93">
      <w:pPr>
        <w:spacing w:before="100" w:beforeAutospacing="1" w:after="100" w:afterAutospacing="1"/>
        <w:ind w:left="284"/>
        <w:jc w:val="both"/>
        <w:rPr>
          <w:sz w:val="22"/>
          <w:szCs w:val="22"/>
          <w:lang w:val="en-IN" w:eastAsia="en-IN"/>
        </w:rPr>
      </w:pPr>
      <w:r w:rsidRPr="005C4F93">
        <w:rPr>
          <w:sz w:val="22"/>
          <w:szCs w:val="22"/>
          <w:lang w:val="en-IN" w:eastAsia="en-IN"/>
        </w:rPr>
        <w:t>Every student possesses unique talent and creativity, and this event encouraged them to use these abilities to spread an imp</w:t>
      </w:r>
      <w:r w:rsidRPr="005C4F93">
        <w:rPr>
          <w:sz w:val="22"/>
          <w:szCs w:val="22"/>
          <w:lang w:val="en-IN" w:eastAsia="en-IN"/>
        </w:rPr>
        <w:t>ortant message about democratic values. It also motivated students to explore the meaning of democracy and understand their rights and responsibilities as young citizens.</w:t>
      </w:r>
    </w:p>
    <w:p w:rsidR="005C4F93" w:rsidRPr="005C4F93" w:rsidRDefault="00B43539" w:rsidP="005C4F93">
      <w:pPr>
        <w:spacing w:before="100" w:beforeAutospacing="1" w:after="100" w:afterAutospacing="1"/>
        <w:ind w:left="284"/>
        <w:jc w:val="both"/>
        <w:rPr>
          <w:sz w:val="22"/>
          <w:szCs w:val="22"/>
          <w:lang w:val="en-IN" w:eastAsia="en-IN"/>
        </w:rPr>
      </w:pPr>
      <w:r w:rsidRPr="005C4F93">
        <w:rPr>
          <w:sz w:val="22"/>
          <w:szCs w:val="22"/>
          <w:lang w:val="en-IN" w:eastAsia="en-IN"/>
        </w:rPr>
        <w:t>Through this initiative, students were encouraged to participate enthusiastically, sh</w:t>
      </w:r>
      <w:r w:rsidRPr="005C4F93">
        <w:rPr>
          <w:sz w:val="22"/>
          <w:szCs w:val="22"/>
          <w:lang w:val="en-IN" w:eastAsia="en-IN"/>
        </w:rPr>
        <w:t xml:space="preserve">owcase their talents, and create awareness among their peers about the significance of voting. The active participation of students reflected their interest in the democratic process and their commitment towards becoming </w:t>
      </w:r>
      <w:r w:rsidRPr="005C4F93">
        <w:rPr>
          <w:b/>
          <w:bCs/>
          <w:sz w:val="22"/>
          <w:szCs w:val="22"/>
          <w:lang w:val="en-IN" w:eastAsia="en-IN"/>
        </w:rPr>
        <w:t>informed and responsible young vote</w:t>
      </w:r>
      <w:r w:rsidRPr="005C4F93">
        <w:rPr>
          <w:b/>
          <w:bCs/>
          <w:sz w:val="22"/>
          <w:szCs w:val="22"/>
          <w:lang w:val="en-IN" w:eastAsia="en-IN"/>
        </w:rPr>
        <w:t>rs</w:t>
      </w:r>
      <w:r w:rsidRPr="005C4F93">
        <w:rPr>
          <w:sz w:val="22"/>
          <w:szCs w:val="22"/>
          <w:lang w:val="en-IN" w:eastAsia="en-IN"/>
        </w:rPr>
        <w:t>.</w:t>
      </w:r>
    </w:p>
    <w:p w:rsidR="005C4F93" w:rsidRDefault="00B43539" w:rsidP="005C4F93">
      <w:pPr>
        <w:widowControl w:val="0"/>
        <w:autoSpaceDE w:val="0"/>
        <w:autoSpaceDN w:val="0"/>
        <w:jc w:val="both"/>
        <w:outlineLvl w:val="1"/>
        <w:rPr>
          <w:b/>
          <w:bCs/>
          <w:spacing w:val="-2"/>
          <w:sz w:val="22"/>
          <w:szCs w:val="22"/>
        </w:rPr>
      </w:pPr>
      <w:r>
        <w:rPr>
          <w:b/>
          <w:bCs/>
          <w:sz w:val="22"/>
          <w:szCs w:val="22"/>
        </w:rPr>
        <w:t>Learning</w:t>
      </w:r>
      <w:r>
        <w:rPr>
          <w:b/>
          <w:bCs/>
          <w:spacing w:val="-6"/>
          <w:sz w:val="22"/>
          <w:szCs w:val="22"/>
        </w:rPr>
        <w:t xml:space="preserve"> </w:t>
      </w:r>
      <w:r>
        <w:rPr>
          <w:b/>
          <w:bCs/>
          <w:spacing w:val="-2"/>
          <w:sz w:val="22"/>
          <w:szCs w:val="22"/>
        </w:rPr>
        <w:t>Outcome</w:t>
      </w:r>
    </w:p>
    <w:p w:rsidR="002A15FE" w:rsidRPr="005C4F93" w:rsidRDefault="00B43539" w:rsidP="005C4F93">
      <w:pPr>
        <w:widowControl w:val="0"/>
        <w:numPr>
          <w:ilvl w:val="0"/>
          <w:numId w:val="2"/>
        </w:numPr>
        <w:autoSpaceDE w:val="0"/>
        <w:autoSpaceDN w:val="0"/>
        <w:jc w:val="both"/>
        <w:outlineLvl w:val="1"/>
        <w:rPr>
          <w:bCs/>
          <w:sz w:val="22"/>
          <w:szCs w:val="22"/>
        </w:rPr>
      </w:pPr>
      <w:r w:rsidRPr="005C4F93">
        <w:rPr>
          <w:bCs/>
          <w:sz w:val="22"/>
          <w:szCs w:val="22"/>
        </w:rPr>
        <w:t>Students have learnt about the importance of Voting Rights &amp; related topics through Young Voters Yuva Mohatsav</w:t>
      </w:r>
    </w:p>
    <w:p w:rsidR="002A15FE" w:rsidRDefault="00B43539" w:rsidP="005C4F93">
      <w:pPr>
        <w:widowControl w:val="0"/>
        <w:numPr>
          <w:ilvl w:val="0"/>
          <w:numId w:val="2"/>
        </w:numPr>
        <w:tabs>
          <w:tab w:val="left" w:pos="305"/>
          <w:tab w:val="left" w:pos="307"/>
        </w:tabs>
        <w:autoSpaceDE w:val="0"/>
        <w:autoSpaceDN w:val="0"/>
        <w:spacing w:line="242" w:lineRule="auto"/>
        <w:ind w:right="1924"/>
        <w:rPr>
          <w:sz w:val="22"/>
          <w:szCs w:val="22"/>
        </w:rPr>
      </w:pPr>
      <w:r w:rsidRPr="005C4F93">
        <w:rPr>
          <w:sz w:val="22"/>
          <w:szCs w:val="22"/>
        </w:rPr>
        <w:t>The</w:t>
      </w:r>
      <w:r w:rsidRPr="005C4F93">
        <w:rPr>
          <w:spacing w:val="-4"/>
          <w:sz w:val="22"/>
          <w:szCs w:val="22"/>
        </w:rPr>
        <w:t xml:space="preserve"> </w:t>
      </w:r>
      <w:r w:rsidRPr="005C4F93">
        <w:rPr>
          <w:sz w:val="22"/>
          <w:szCs w:val="22"/>
        </w:rPr>
        <w:t>students</w:t>
      </w:r>
      <w:r w:rsidRPr="005C4F93">
        <w:rPr>
          <w:spacing w:val="-2"/>
          <w:sz w:val="22"/>
          <w:szCs w:val="22"/>
        </w:rPr>
        <w:t xml:space="preserve"> </w:t>
      </w:r>
      <w:r w:rsidRPr="005C4F93">
        <w:rPr>
          <w:sz w:val="22"/>
          <w:szCs w:val="22"/>
        </w:rPr>
        <w:t>came</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understand</w:t>
      </w:r>
      <w:r w:rsidRPr="005C4F93">
        <w:rPr>
          <w:spacing w:val="-4"/>
          <w:sz w:val="22"/>
          <w:szCs w:val="22"/>
        </w:rPr>
        <w:t xml:space="preserve"> </w:t>
      </w:r>
      <w:r w:rsidRPr="005C4F93">
        <w:rPr>
          <w:sz w:val="22"/>
          <w:szCs w:val="22"/>
        </w:rPr>
        <w:t>the</w:t>
      </w:r>
      <w:r w:rsidRPr="005C4F93">
        <w:rPr>
          <w:spacing w:val="-2"/>
          <w:sz w:val="22"/>
          <w:szCs w:val="22"/>
        </w:rPr>
        <w:t xml:space="preserve"> </w:t>
      </w:r>
      <w:r w:rsidRPr="005C4F93">
        <w:rPr>
          <w:sz w:val="22"/>
          <w:szCs w:val="22"/>
        </w:rPr>
        <w:t>significance</w:t>
      </w:r>
      <w:r w:rsidRPr="005C4F93">
        <w:rPr>
          <w:spacing w:val="-2"/>
          <w:sz w:val="22"/>
          <w:szCs w:val="22"/>
        </w:rPr>
        <w:t xml:space="preserve"> </w:t>
      </w:r>
      <w:r w:rsidRPr="005C4F93">
        <w:rPr>
          <w:sz w:val="22"/>
          <w:szCs w:val="22"/>
        </w:rPr>
        <w:t>of</w:t>
      </w:r>
      <w:r w:rsidRPr="005C4F93">
        <w:rPr>
          <w:spacing w:val="-3"/>
          <w:sz w:val="22"/>
          <w:szCs w:val="22"/>
        </w:rPr>
        <w:t xml:space="preserve"> </w:t>
      </w:r>
      <w:r w:rsidRPr="005C4F93">
        <w:rPr>
          <w:sz w:val="22"/>
          <w:szCs w:val="22"/>
        </w:rPr>
        <w:t>casting</w:t>
      </w:r>
      <w:r w:rsidRPr="005C4F93">
        <w:rPr>
          <w:spacing w:val="-5"/>
          <w:sz w:val="22"/>
          <w:szCs w:val="22"/>
        </w:rPr>
        <w:t xml:space="preserve"> </w:t>
      </w:r>
      <w:r w:rsidRPr="005C4F93">
        <w:rPr>
          <w:sz w:val="22"/>
          <w:szCs w:val="22"/>
        </w:rPr>
        <w:t>their</w:t>
      </w:r>
      <w:r w:rsidRPr="005C4F93">
        <w:rPr>
          <w:spacing w:val="-2"/>
          <w:sz w:val="22"/>
          <w:szCs w:val="22"/>
        </w:rPr>
        <w:t xml:space="preserve"> </w:t>
      </w:r>
      <w:r w:rsidRPr="005C4F93">
        <w:rPr>
          <w:sz w:val="22"/>
          <w:szCs w:val="22"/>
        </w:rPr>
        <w:t>ballots</w:t>
      </w:r>
      <w:r w:rsidRPr="005C4F93">
        <w:rPr>
          <w:spacing w:val="-4"/>
          <w:sz w:val="22"/>
          <w:szCs w:val="22"/>
        </w:rPr>
        <w:t xml:space="preserve"> </w:t>
      </w:r>
      <w:r w:rsidRPr="005C4F93">
        <w:rPr>
          <w:sz w:val="22"/>
          <w:szCs w:val="22"/>
        </w:rPr>
        <w:t>in</w:t>
      </w:r>
      <w:r w:rsidRPr="005C4F93">
        <w:rPr>
          <w:spacing w:val="-2"/>
          <w:sz w:val="22"/>
          <w:szCs w:val="22"/>
        </w:rPr>
        <w:t xml:space="preserve"> </w:t>
      </w:r>
      <w:r w:rsidRPr="005C4F93">
        <w:rPr>
          <w:sz w:val="22"/>
          <w:szCs w:val="22"/>
        </w:rPr>
        <w:t>order</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 xml:space="preserve">choose representatives and so play a </w:t>
      </w:r>
      <w:r w:rsidRPr="005C4F93">
        <w:rPr>
          <w:sz w:val="22"/>
          <w:szCs w:val="22"/>
        </w:rPr>
        <w:t>significant part in improving society</w:t>
      </w:r>
      <w:r>
        <w:rPr>
          <w:sz w:val="22"/>
          <w:szCs w:val="22"/>
        </w:rPr>
        <w:t>.</w:t>
      </w:r>
    </w:p>
    <w:p w:rsidR="002A15FE" w:rsidRDefault="00B43539">
      <w:pPr>
        <w:widowControl w:val="0"/>
        <w:numPr>
          <w:ilvl w:val="0"/>
          <w:numId w:val="2"/>
        </w:numPr>
        <w:tabs>
          <w:tab w:val="left" w:pos="306"/>
        </w:tabs>
        <w:autoSpaceDE w:val="0"/>
        <w:autoSpaceDN w:val="0"/>
        <w:spacing w:line="248" w:lineRule="exact"/>
        <w:ind w:left="306" w:hanging="133"/>
        <w:rPr>
          <w:sz w:val="22"/>
          <w:szCs w:val="22"/>
        </w:rPr>
      </w:pPr>
      <w:r>
        <w:rPr>
          <w:sz w:val="22"/>
          <w:szCs w:val="22"/>
        </w:rPr>
        <w:t>Students</w:t>
      </w:r>
      <w:r>
        <w:rPr>
          <w:spacing w:val="-8"/>
          <w:sz w:val="22"/>
          <w:szCs w:val="22"/>
        </w:rPr>
        <w:t xml:space="preserve"> </w:t>
      </w:r>
      <w:r>
        <w:rPr>
          <w:sz w:val="22"/>
          <w:szCs w:val="22"/>
        </w:rPr>
        <w:t>were</w:t>
      </w:r>
      <w:r>
        <w:rPr>
          <w:spacing w:val="-5"/>
          <w:sz w:val="22"/>
          <w:szCs w:val="22"/>
        </w:rPr>
        <w:t xml:space="preserve"> </w:t>
      </w:r>
      <w:r>
        <w:rPr>
          <w:sz w:val="22"/>
          <w:szCs w:val="22"/>
        </w:rPr>
        <w:t>encouraged</w:t>
      </w:r>
      <w:r>
        <w:rPr>
          <w:spacing w:val="-5"/>
          <w:sz w:val="22"/>
          <w:szCs w:val="22"/>
        </w:rPr>
        <w:t xml:space="preserve"> </w:t>
      </w:r>
      <w:r>
        <w:rPr>
          <w:sz w:val="22"/>
          <w:szCs w:val="22"/>
        </w:rPr>
        <w:t>to</w:t>
      </w:r>
      <w:r>
        <w:rPr>
          <w:spacing w:val="-6"/>
          <w:sz w:val="22"/>
          <w:szCs w:val="22"/>
        </w:rPr>
        <w:t xml:space="preserve"> </w:t>
      </w:r>
      <w:r>
        <w:rPr>
          <w:sz w:val="22"/>
          <w:szCs w:val="22"/>
        </w:rPr>
        <w:t>stand</w:t>
      </w:r>
      <w:r>
        <w:rPr>
          <w:spacing w:val="-6"/>
          <w:sz w:val="22"/>
          <w:szCs w:val="22"/>
        </w:rPr>
        <w:t xml:space="preserve"> </w:t>
      </w:r>
      <w:r>
        <w:rPr>
          <w:sz w:val="22"/>
          <w:szCs w:val="22"/>
        </w:rPr>
        <w:t>for</w:t>
      </w:r>
      <w:r>
        <w:rPr>
          <w:spacing w:val="-5"/>
          <w:sz w:val="22"/>
          <w:szCs w:val="22"/>
        </w:rPr>
        <w:t xml:space="preserve"> </w:t>
      </w:r>
      <w:r>
        <w:rPr>
          <w:sz w:val="22"/>
          <w:szCs w:val="22"/>
        </w:rPr>
        <w:t>their</w:t>
      </w:r>
      <w:r>
        <w:rPr>
          <w:spacing w:val="-7"/>
          <w:sz w:val="22"/>
          <w:szCs w:val="22"/>
        </w:rPr>
        <w:t xml:space="preserve"> </w:t>
      </w:r>
      <w:r>
        <w:rPr>
          <w:spacing w:val="-2"/>
          <w:sz w:val="22"/>
          <w:szCs w:val="22"/>
        </w:rPr>
        <w:t>rights.</w:t>
      </w:r>
    </w:p>
    <w:p w:rsidR="002A15FE" w:rsidRDefault="002A15FE">
      <w:pPr>
        <w:widowControl w:val="0"/>
        <w:autoSpaceDE w:val="0"/>
        <w:autoSpaceDN w:val="0"/>
        <w:spacing w:line="248" w:lineRule="exact"/>
        <w:ind w:left="307" w:hanging="360"/>
        <w:rPr>
          <w:sz w:val="22"/>
          <w:szCs w:val="22"/>
        </w:rPr>
        <w:sectPr w:rsidR="002A15FE">
          <w:type w:val="continuous"/>
          <w:pgSz w:w="11920" w:h="16850"/>
          <w:pgMar w:top="1940" w:right="566" w:bottom="280" w:left="1133" w:header="720" w:footer="720" w:gutter="0"/>
          <w:cols w:space="720"/>
        </w:sectPr>
      </w:pPr>
    </w:p>
    <w:p w:rsidR="002A15FE" w:rsidRDefault="00B43539" w:rsidP="00CE5D89">
      <w:pPr>
        <w:widowControl w:val="0"/>
        <w:tabs>
          <w:tab w:val="left" w:pos="5653"/>
          <w:tab w:val="left" w:pos="9542"/>
        </w:tabs>
        <w:autoSpaceDE w:val="0"/>
        <w:autoSpaceDN w:val="0"/>
        <w:ind w:left="307" w:right="-29"/>
        <w:rPr>
          <w:sz w:val="20"/>
          <w:szCs w:val="22"/>
        </w:rPr>
      </w:pPr>
      <w:r>
        <w:rPr>
          <w:noProof/>
          <w:position w:val="6"/>
          <w:sz w:val="20"/>
          <w:lang w:val="en-IN" w:eastAsia="en-IN"/>
        </w:rPr>
        <w:lastRenderedPageBreak/>
        <w:drawing>
          <wp:anchor distT="0" distB="0" distL="114300" distR="114300" simplePos="0" relativeHeight="251662336" behindDoc="0" locked="0" layoutInCell="1" allowOverlap="1">
            <wp:simplePos x="0" y="0"/>
            <wp:positionH relativeFrom="margin">
              <wp:posOffset>3430270</wp:posOffset>
            </wp:positionH>
            <wp:positionV relativeFrom="margin">
              <wp:posOffset>47625</wp:posOffset>
            </wp:positionV>
            <wp:extent cx="2750820" cy="2091055"/>
            <wp:effectExtent l="0" t="0" r="0" b="4445"/>
            <wp:wrapSquare wrapText="bothSides"/>
            <wp:docPr id="461462097" name="Picture 3" descr="C:\Users\Student\Desktop\e55b74a4-86fd-4711-b01a-f66887bd9b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2097" name="Picture 2" descr="C:\Users\Student\Desktop\e55b74a4-86fd-4711-b01a-f66887bd9b67.pn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750820" cy="2091055"/>
                    </a:xfrm>
                    <a:prstGeom prst="rect">
                      <a:avLst/>
                    </a:prstGeom>
                    <a:noFill/>
                    <a:ln>
                      <a:noFill/>
                    </a:ln>
                  </pic:spPr>
                </pic:pic>
              </a:graphicData>
            </a:graphic>
          </wp:anchor>
        </w:drawing>
      </w:r>
      <w:r>
        <w:rPr>
          <w:noProof/>
          <w:sz w:val="20"/>
          <w:lang w:val="en-IN" w:eastAsia="en-IN"/>
        </w:rPr>
        <w:drawing>
          <wp:anchor distT="0" distB="0" distL="114300" distR="114300" simplePos="0" relativeHeight="251661312" behindDoc="0" locked="0" layoutInCell="1" allowOverlap="1">
            <wp:simplePos x="0" y="0"/>
            <wp:positionH relativeFrom="margin">
              <wp:posOffset>198120</wp:posOffset>
            </wp:positionH>
            <wp:positionV relativeFrom="margin">
              <wp:posOffset>-109220</wp:posOffset>
            </wp:positionV>
            <wp:extent cx="2750820" cy="2321560"/>
            <wp:effectExtent l="0" t="0" r="0" b="2540"/>
            <wp:wrapSquare wrapText="bothSides"/>
            <wp:docPr id="17" name="Picture 17" descr="C:\Users\Student\Downloads\WhatsApp Image 2026-08-19 at 23.2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1" descr="C:\Users\Student\Downloads\WhatsApp Image 2026-08-19 at 23.20.52.jpe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750820" cy="2321560"/>
                    </a:xfrm>
                    <a:prstGeom prst="rect">
                      <a:avLst/>
                    </a:prstGeom>
                    <a:noFill/>
                    <a:ln>
                      <a:noFill/>
                    </a:ln>
                  </pic:spPr>
                </pic:pic>
              </a:graphicData>
            </a:graphic>
          </wp:anchor>
        </w:drawing>
      </w:r>
      <w:r w:rsidR="00CE5D89">
        <w:rPr>
          <w:noProof/>
          <w:lang w:val="en-IN" w:eastAsia="en-IN"/>
        </w:rPr>
        <mc:AlternateContent>
          <mc:Choice Requires="wps">
            <w:drawing>
              <wp:inline distT="0" distB="0" distL="0" distR="0">
                <wp:extent cx="302260" cy="302260"/>
                <wp:effectExtent l="0" t="0" r="0" b="0"/>
                <wp:docPr id="15" name="Rectangle 15" descr="blob:https://web.whatsapp.com/47d74ad8-03a4-41a2-9ba7-8c9bce94afc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14A5CBA4" id="Rectangle 15" o:spid="_x0000_s1026" alt="blob:https://web.whatsapp.com/47d74ad8-03a4-41a2-9ba7-8c9bce94afc5"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ZMnBDNYCAADqBQAADgAAAAAAAAAAAAAAAAAuAgAAZHJzL2Uyb0Rv&#10;Yy54bWxQSwECLQAUAAYACAAAACEAAp1VeNkAAAADAQAADwAAAAAAAAAAAAAAAAAwBQAAZHJzL2Rv&#10;d25yZXYueG1sUEsFBgAAAAAEAAQA8wAAADYGAAAAAA==&#10;" filled="f" stroked="f">
                <o:lock v:ext="edit" aspectratio="t"/>
                <w10:anchorlock/>
              </v:rect>
            </w:pict>
          </mc:Fallback>
        </mc:AlternateContent>
      </w:r>
      <w:r w:rsidR="003E115A">
        <w:rPr>
          <w:sz w:val="20"/>
          <w:szCs w:val="22"/>
        </w:rPr>
        <w:tab/>
      </w:r>
      <w:r w:rsidR="00CE5D89">
        <w:rPr>
          <w:sz w:val="20"/>
          <w:szCs w:val="22"/>
        </w:rPr>
        <w:tab/>
      </w:r>
    </w:p>
    <w:p w:rsidR="00CE5D89" w:rsidRDefault="00CE5D89" w:rsidP="00CE5D89">
      <w:pPr>
        <w:widowControl w:val="0"/>
        <w:tabs>
          <w:tab w:val="left" w:pos="5653"/>
          <w:tab w:val="left" w:pos="9542"/>
        </w:tabs>
        <w:autoSpaceDE w:val="0"/>
        <w:autoSpaceDN w:val="0"/>
        <w:ind w:left="307" w:right="-29"/>
        <w:rPr>
          <w:sz w:val="20"/>
          <w:szCs w:val="22"/>
        </w:rPr>
      </w:pPr>
    </w:p>
    <w:p w:rsidR="0001253A" w:rsidRDefault="00B43539" w:rsidP="00CE5D89">
      <w:pPr>
        <w:widowControl w:val="0"/>
        <w:tabs>
          <w:tab w:val="left" w:pos="5653"/>
          <w:tab w:val="left" w:pos="9542"/>
        </w:tabs>
        <w:autoSpaceDE w:val="0"/>
        <w:autoSpaceDN w:val="0"/>
        <w:ind w:left="307" w:right="-29"/>
        <w:rPr>
          <w:position w:val="6"/>
          <w:sz w:val="20"/>
          <w:szCs w:val="22"/>
        </w:rPr>
      </w:pPr>
      <w:r>
        <w:rPr>
          <w:position w:val="6"/>
          <w:sz w:val="20"/>
          <w:szCs w:val="22"/>
        </w:rPr>
        <w:t xml:space="preserve">  </w:t>
      </w:r>
    </w:p>
    <w:p w:rsidR="00CE5D89" w:rsidRDefault="00B43539" w:rsidP="00CE5D89">
      <w:pPr>
        <w:widowControl w:val="0"/>
        <w:tabs>
          <w:tab w:val="left" w:pos="5653"/>
          <w:tab w:val="left" w:pos="9542"/>
        </w:tabs>
        <w:autoSpaceDE w:val="0"/>
        <w:autoSpaceDN w:val="0"/>
        <w:ind w:left="307" w:right="-29"/>
        <w:rPr>
          <w:position w:val="6"/>
          <w:sz w:val="20"/>
          <w:szCs w:val="22"/>
        </w:rPr>
      </w:pPr>
      <w:r>
        <w:rPr>
          <w:noProof/>
          <w:sz w:val="20"/>
          <w:lang w:val="en-IN" w:eastAsia="en-IN"/>
        </w:rPr>
        <w:drawing>
          <wp:anchor distT="0" distB="0" distL="114300" distR="114300" simplePos="0" relativeHeight="251660288" behindDoc="0" locked="0" layoutInCell="1" allowOverlap="1">
            <wp:simplePos x="0" y="0"/>
            <wp:positionH relativeFrom="margin">
              <wp:posOffset>194945</wp:posOffset>
            </wp:positionH>
            <wp:positionV relativeFrom="margin">
              <wp:posOffset>2350770</wp:posOffset>
            </wp:positionV>
            <wp:extent cx="2870200" cy="2075180"/>
            <wp:effectExtent l="0" t="0" r="6350" b="1270"/>
            <wp:wrapSquare wrapText="bothSides"/>
            <wp:docPr id="1463652430" name="Picture 2" descr="C:\Users\Student\Desktop\8acb0b78-422f-4fb5-be15-94aa18839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52430" name="Picture 1" descr="C:\Users\Student\Desktop\8acb0b78-422f-4fb5-be15-94aa18839356.pn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870200" cy="207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position w:val="6"/>
          <w:sz w:val="20"/>
          <w:lang w:val="en-IN" w:eastAsia="en-IN"/>
        </w:rPr>
        <w:drawing>
          <wp:anchor distT="0" distB="0" distL="114300" distR="114300" simplePos="0" relativeHeight="251659264" behindDoc="0" locked="0" layoutInCell="1" allowOverlap="1">
            <wp:simplePos x="0" y="0"/>
            <wp:positionH relativeFrom="margin">
              <wp:posOffset>3366770</wp:posOffset>
            </wp:positionH>
            <wp:positionV relativeFrom="margin">
              <wp:posOffset>2398395</wp:posOffset>
            </wp:positionV>
            <wp:extent cx="2830195" cy="2027555"/>
            <wp:effectExtent l="0" t="0" r="8255" b="0"/>
            <wp:wrapSquare wrapText="bothSides"/>
            <wp:docPr id="18" name="Picture 18" descr="C:\Users\Student\Downloads\WhatsApp Image 2026-08-19 at 23.0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2" descr="C:\Users\Student\Downloads\WhatsApp Image 2026-08-19 at 23.07.15.jpe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830195" cy="2027555"/>
                    </a:xfrm>
                    <a:prstGeom prst="rect">
                      <a:avLst/>
                    </a:prstGeom>
                    <a:noFill/>
                    <a:ln>
                      <a:noFill/>
                    </a:ln>
                  </pic:spPr>
                </pic:pic>
              </a:graphicData>
            </a:graphic>
            <wp14:sizeRelH relativeFrom="margin">
              <wp14:pctWidth>0</wp14:pctWidth>
            </wp14:sizeRelH>
          </wp:anchor>
        </w:drawing>
      </w:r>
      <w:r>
        <w:rPr>
          <w:noProof/>
          <w:position w:val="6"/>
          <w:sz w:val="20"/>
          <w:szCs w:val="22"/>
          <w:lang w:val="en-IN" w:eastAsia="en-IN"/>
        </w:rPr>
        <w:t xml:space="preserve">                                                                                                       </w:t>
      </w:r>
      <w:r>
        <w:rPr>
          <w:position w:val="6"/>
          <w:sz w:val="20"/>
          <w:szCs w:val="22"/>
        </w:rPr>
        <w:br w:type="textWrapping" w:clear="all"/>
      </w:r>
    </w:p>
    <w:p w:rsidR="002A15FE" w:rsidRDefault="002A15FE">
      <w:pPr>
        <w:widowControl w:val="0"/>
        <w:autoSpaceDE w:val="0"/>
        <w:autoSpaceDN w:val="0"/>
        <w:spacing w:before="1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B43539">
      <w:pPr>
        <w:widowControl w:val="0"/>
        <w:autoSpaceDE w:val="0"/>
        <w:autoSpaceDN w:val="0"/>
        <w:spacing w:before="66"/>
        <w:rPr>
          <w:sz w:val="20"/>
          <w:szCs w:val="22"/>
        </w:rPr>
        <w:sectPr w:rsidR="002A15FE">
          <w:pgSz w:w="11920" w:h="16850"/>
          <w:pgMar w:top="1920" w:right="566" w:bottom="280" w:left="1133" w:header="720" w:footer="720" w:gutter="0"/>
          <w:cols w:space="720"/>
        </w:sectPr>
      </w:pPr>
      <w:r>
        <w:rPr>
          <w:noProof/>
          <w:lang w:val="en-IN" w:eastAsia="en-IN"/>
        </w:rPr>
        <w:drawing>
          <wp:inline distT="114300" distB="114300" distL="114300" distR="114300">
            <wp:extent cx="6186115" cy="1207284"/>
            <wp:effectExtent l="0" t="0" r="5715" b="0"/>
            <wp:docPr id="2128673972" name="image2.png"/>
            <wp:cNvGraphicFramePr/>
            <a:graphic xmlns:a="http://schemas.openxmlformats.org/drawingml/2006/main">
              <a:graphicData uri="http://schemas.openxmlformats.org/drawingml/2006/picture">
                <pic:pic xmlns:pic="http://schemas.openxmlformats.org/drawingml/2006/picture">
                  <pic:nvPicPr>
                    <pic:cNvPr id="2128673972" name="image2.png"/>
                    <pic:cNvPicPr/>
                  </pic:nvPicPr>
                  <pic:blipFill>
                    <a:blip r:embed="rId19"/>
                    <a:stretch>
                      <a:fillRect/>
                    </a:stretch>
                  </pic:blipFill>
                  <pic:spPr>
                    <a:xfrm>
                      <a:off x="0" y="0"/>
                      <a:ext cx="6187366" cy="1207528"/>
                    </a:xfrm>
                    <a:prstGeom prst="rect">
                      <a:avLst/>
                    </a:prstGeom>
                  </pic:spPr>
                </pic:pic>
              </a:graphicData>
            </a:graphic>
          </wp:inline>
        </w:drawing>
      </w:r>
    </w:p>
    <w:p w:rsidR="00EA374A" w:rsidRDefault="00EA374A">
      <w:pPr>
        <w:widowControl w:val="0"/>
        <w:ind w:right="1227"/>
        <w:jc w:val="center"/>
        <w:rPr>
          <w:b/>
          <w:bCs/>
          <w:sz w:val="20"/>
          <w:szCs w:val="20"/>
          <w:lang w:val="en" w:eastAsia="en-IN"/>
        </w:rPr>
      </w:pPr>
    </w:p>
    <w:p w:rsidR="00EA374A" w:rsidRDefault="00B43539">
      <w:pPr>
        <w:widowControl w:val="0"/>
        <w:jc w:val="center"/>
        <w:rPr>
          <w:b/>
          <w:bCs/>
          <w:lang w:val="en" w:eastAsia="en-IN"/>
        </w:rPr>
      </w:pPr>
      <w:r>
        <w:rPr>
          <w:b/>
          <w:bCs/>
          <w:sz w:val="28"/>
          <w:szCs w:val="28"/>
          <w:lang w:val="en" w:eastAsia="en-IN"/>
        </w:rPr>
        <w:t xml:space="preserve">ACE </w:t>
      </w:r>
      <w:r>
        <w:rPr>
          <w:b/>
          <w:bCs/>
          <w:sz w:val="28"/>
          <w:szCs w:val="28"/>
          <w:lang w:val="en" w:eastAsia="en-IN"/>
        </w:rPr>
        <w:t>Electoral Literacy Club</w:t>
      </w:r>
    </w:p>
    <w:p w:rsidR="00EA374A" w:rsidRDefault="00B43539">
      <w:pPr>
        <w:widowControl w:val="0"/>
        <w:rPr>
          <w:lang w:val="en" w:eastAsia="en-IN"/>
        </w:rPr>
      </w:pPr>
      <w:r>
        <w:rPr>
          <w:b/>
          <w:bCs/>
          <w:lang w:val="en" w:eastAsia="en-IN"/>
        </w:rPr>
        <w:t xml:space="preserve">Title: </w:t>
      </w:r>
      <w:r>
        <w:rPr>
          <w:lang w:val="en" w:eastAsia="en-IN"/>
        </w:rPr>
        <w:t xml:space="preserve">Voters’ Pledge </w:t>
      </w:r>
    </w:p>
    <w:p w:rsidR="00EA374A" w:rsidRDefault="00B43539">
      <w:pPr>
        <w:widowControl w:val="0"/>
        <w:spacing w:before="252"/>
        <w:ind w:left="13"/>
        <w:rPr>
          <w:lang w:val="en" w:eastAsia="en-IN"/>
        </w:rPr>
      </w:pPr>
      <w:r>
        <w:rPr>
          <w:b/>
          <w:bCs/>
          <w:lang w:val="en" w:eastAsia="en-IN"/>
        </w:rPr>
        <w:t xml:space="preserve">Date: </w:t>
      </w:r>
      <w:r w:rsidR="00AA05F1">
        <w:rPr>
          <w:lang w:val="en" w:eastAsia="en-IN"/>
        </w:rPr>
        <w:t>06</w:t>
      </w:r>
      <w:r>
        <w:rPr>
          <w:lang w:val="en" w:eastAsia="en-IN"/>
        </w:rPr>
        <w:t>th October 202</w:t>
      </w:r>
      <w:r w:rsidR="0083452D">
        <w:rPr>
          <w:lang w:val="en" w:eastAsia="en-IN"/>
        </w:rPr>
        <w:t>5</w:t>
      </w:r>
      <w:r>
        <w:rPr>
          <w:lang w:val="en" w:eastAsia="en-IN"/>
        </w:rPr>
        <w:t xml:space="preserve"> </w:t>
      </w:r>
    </w:p>
    <w:p w:rsidR="00EA374A" w:rsidRDefault="00B43539">
      <w:pPr>
        <w:widowControl w:val="0"/>
        <w:spacing w:before="252"/>
        <w:ind w:left="1"/>
        <w:rPr>
          <w:lang w:val="en" w:eastAsia="en-IN"/>
        </w:rPr>
      </w:pPr>
      <w:r>
        <w:rPr>
          <w:b/>
          <w:bCs/>
          <w:lang w:val="en" w:eastAsia="en-IN"/>
        </w:rPr>
        <w:t xml:space="preserve">Venue: </w:t>
      </w:r>
      <w:r>
        <w:rPr>
          <w:lang w:val="en" w:eastAsia="en-IN"/>
        </w:rPr>
        <w:t xml:space="preserve">Phase 1 </w:t>
      </w:r>
    </w:p>
    <w:p w:rsidR="00EA374A" w:rsidRDefault="00B43539">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A374A" w:rsidRDefault="00B43539">
      <w:pPr>
        <w:widowControl w:val="0"/>
        <w:spacing w:before="252"/>
        <w:ind w:left="7"/>
        <w:rPr>
          <w:b/>
          <w:bCs/>
          <w:lang w:val="en" w:eastAsia="en-IN"/>
        </w:rPr>
      </w:pPr>
      <w:r>
        <w:rPr>
          <w:b/>
          <w:bCs/>
          <w:lang w:val="en" w:eastAsia="en-IN"/>
        </w:rPr>
        <w:t xml:space="preserve">Objectives </w:t>
      </w:r>
    </w:p>
    <w:p w:rsidR="00EA374A" w:rsidRDefault="00B43539">
      <w:pPr>
        <w:widowControl w:val="0"/>
        <w:spacing w:before="52" w:line="280" w:lineRule="auto"/>
        <w:ind w:left="630" w:right="594" w:hanging="270"/>
        <w:rPr>
          <w:lang w:val="en" w:eastAsia="en-IN"/>
        </w:rPr>
      </w:pPr>
      <w:r>
        <w:rPr>
          <w:lang w:val="en" w:eastAsia="en-IN"/>
        </w:rPr>
        <w:t>1. To educate voters</w:t>
      </w:r>
    </w:p>
    <w:p w:rsidR="00EA374A" w:rsidRDefault="00B43539">
      <w:pPr>
        <w:widowControl w:val="0"/>
        <w:spacing w:before="52" w:line="280" w:lineRule="auto"/>
        <w:ind w:left="630" w:right="594" w:hanging="270"/>
        <w:rPr>
          <w:lang w:val="en" w:eastAsia="en-IN"/>
        </w:rPr>
      </w:pPr>
      <w:r>
        <w:rPr>
          <w:lang w:val="en" w:eastAsia="en-IN"/>
        </w:rPr>
        <w:t>2. To encourage voter literacy and voter consciousness in India.</w:t>
      </w:r>
    </w:p>
    <w:p w:rsidR="00EA374A" w:rsidRDefault="00B43539">
      <w:pPr>
        <w:widowControl w:val="0"/>
        <w:spacing w:before="52" w:line="280" w:lineRule="auto"/>
        <w:ind w:left="630" w:right="594" w:hanging="270"/>
        <w:rPr>
          <w:lang w:val="en" w:eastAsia="en-IN"/>
        </w:rPr>
      </w:pPr>
      <w:r>
        <w:rPr>
          <w:lang w:val="en" w:eastAsia="en-IN"/>
        </w:rPr>
        <w:t>3. To</w:t>
      </w:r>
      <w:r>
        <w:rPr>
          <w:lang w:val="en" w:eastAsia="en-IN"/>
        </w:rPr>
        <w:t xml:space="preserve"> aware of voter centric features delivered through the mobile app.</w:t>
      </w:r>
    </w:p>
    <w:p w:rsidR="00EA374A" w:rsidRDefault="00B43539">
      <w:pPr>
        <w:widowControl w:val="0"/>
        <w:spacing w:before="214"/>
        <w:ind w:left="13"/>
        <w:rPr>
          <w:b/>
          <w:bCs/>
          <w:lang w:val="en" w:eastAsia="en-IN"/>
        </w:rPr>
      </w:pPr>
      <w:r>
        <w:rPr>
          <w:b/>
          <w:bCs/>
          <w:lang w:val="en" w:eastAsia="en-IN"/>
        </w:rPr>
        <w:t xml:space="preserve">Report </w:t>
      </w:r>
    </w:p>
    <w:p w:rsidR="00EA374A" w:rsidRDefault="00B43539" w:rsidP="00CA390F">
      <w:pPr>
        <w:widowControl w:val="0"/>
        <w:spacing w:line="276" w:lineRule="auto"/>
        <w:ind w:left="728" w:right="-240" w:firstLine="7"/>
        <w:jc w:val="both"/>
        <w:rPr>
          <w:lang w:val="en" w:eastAsia="en-IN"/>
        </w:rPr>
      </w:pPr>
      <w:r>
        <w:rPr>
          <w:lang w:val="en" w:eastAsia="en-IN"/>
        </w:rPr>
        <w:t xml:space="preserve"> Election commission in India also uses it to strengthen the culture of electoral participation </w:t>
      </w:r>
    </w:p>
    <w:p w:rsidR="00EA374A" w:rsidRDefault="00B43539" w:rsidP="00CA390F">
      <w:pPr>
        <w:widowControl w:val="0"/>
        <w:spacing w:line="276" w:lineRule="auto"/>
        <w:ind w:right="-240"/>
        <w:jc w:val="both"/>
        <w:rPr>
          <w:lang w:val="en" w:eastAsia="en-IN"/>
        </w:rPr>
      </w:pPr>
      <w:r>
        <w:rPr>
          <w:lang w:val="en" w:eastAsia="en-IN"/>
        </w:rPr>
        <w:t>among young voters. Theme was ‘</w:t>
      </w:r>
      <w:r>
        <w:rPr>
          <w:b/>
          <w:bCs/>
          <w:sz w:val="21"/>
          <w:szCs w:val="21"/>
          <w:highlight w:val="white"/>
          <w:lang w:val="en" w:eastAsia="en-IN"/>
        </w:rPr>
        <w:t>Nothing Like Voting, I Vote for Sure</w:t>
      </w:r>
      <w:r>
        <w:rPr>
          <w:lang w:val="en" w:eastAsia="en-IN"/>
        </w:rPr>
        <w:t xml:space="preserve">’. </w:t>
      </w:r>
    </w:p>
    <w:p w:rsidR="00CA390F" w:rsidRPr="00CA390F" w:rsidRDefault="00B43539" w:rsidP="00CA390F">
      <w:pPr>
        <w:spacing w:after="200" w:line="276" w:lineRule="auto"/>
        <w:jc w:val="both"/>
        <w:rPr>
          <w:lang w:val="en-IN" w:eastAsia="en-IN"/>
        </w:rPr>
      </w:pPr>
      <w:r>
        <w:rPr>
          <w:lang w:val="en" w:eastAsia="en-IN"/>
        </w:rPr>
        <w:t>Dr. Ritu Shar</w:t>
      </w:r>
      <w:r>
        <w:rPr>
          <w:lang w:val="en" w:eastAsia="en-IN"/>
        </w:rPr>
        <w:t xml:space="preserve">ma and Prof. Bhavna Arora addressed students about the relevance and importance of voting and encouraged them to participate in the electoral process. </w:t>
      </w:r>
      <w:r w:rsidRPr="00CA390F">
        <w:rPr>
          <w:lang w:val="en-IN" w:eastAsia="en-IN"/>
        </w:rPr>
        <w:t>On 0</w:t>
      </w:r>
      <w:r w:rsidR="00AA05F1">
        <w:rPr>
          <w:lang w:val="en-IN" w:eastAsia="en-IN"/>
        </w:rPr>
        <w:t>6</w:t>
      </w:r>
      <w:r w:rsidRPr="00CA390F">
        <w:rPr>
          <w:lang w:val="en-IN" w:eastAsia="en-IN"/>
        </w:rPr>
        <w:t>/10/202</w:t>
      </w:r>
      <w:r w:rsidR="0083452D">
        <w:rPr>
          <w:lang w:val="en-IN" w:eastAsia="en-IN"/>
        </w:rPr>
        <w:t>5</w:t>
      </w:r>
      <w:r w:rsidRPr="00CA390F">
        <w:rPr>
          <w:lang w:val="en-IN" w:eastAsia="en-IN"/>
        </w:rPr>
        <w:t xml:space="preserve">, a Voter's Pledge ceremony was organized for youth and students, aligned with the theme "Nothing Like Voting, I Vote for Sure." The event aimed to instill a strong sense of civic responsibility and encourage active participation in the democratic process </w:t>
      </w:r>
      <w:r w:rsidRPr="00CA390F">
        <w:rPr>
          <w:lang w:val="en-IN" w:eastAsia="en-IN"/>
        </w:rPr>
        <w:t>among young and first-time voters.</w:t>
      </w:r>
    </w:p>
    <w:p w:rsidR="00EA374A" w:rsidRDefault="00B43539" w:rsidP="00CA390F">
      <w:pPr>
        <w:widowControl w:val="0"/>
        <w:spacing w:line="276" w:lineRule="auto"/>
        <w:ind w:right="-240" w:firstLine="720"/>
        <w:jc w:val="both"/>
        <w:rPr>
          <w:lang w:val="en" w:eastAsia="en-IN"/>
        </w:rPr>
      </w:pPr>
      <w:r>
        <w:rPr>
          <w:lang w:val="en" w:eastAsia="en-IN"/>
        </w:rPr>
        <w:t>The pledge was undertaken to motivate young voters to exercise their privilege to cast a vote in free and fair elections in</w:t>
      </w:r>
      <w:r w:rsidR="00DA7933">
        <w:rPr>
          <w:lang w:val="en" w:eastAsia="en-IN"/>
        </w:rPr>
        <w:t xml:space="preserve"> our</w:t>
      </w:r>
      <w:r>
        <w:rPr>
          <w:lang w:val="en" w:eastAsia="en-IN"/>
        </w:rPr>
        <w:t xml:space="preserve"> democratic country.</w:t>
      </w:r>
    </w:p>
    <w:p w:rsidR="00EA374A" w:rsidRDefault="00B43539">
      <w:pPr>
        <w:widowControl w:val="0"/>
        <w:spacing w:line="276" w:lineRule="auto"/>
        <w:ind w:right="-240" w:firstLine="720"/>
        <w:jc w:val="both"/>
        <w:rPr>
          <w:lang w:val="en" w:eastAsia="en-IN"/>
        </w:rPr>
      </w:pPr>
      <w:r>
        <w:rPr>
          <w:lang w:val="en" w:eastAsia="en-IN"/>
        </w:rPr>
        <w:t>This pledge builds a sense of responsibility and awareness about individu</w:t>
      </w:r>
      <w:r>
        <w:rPr>
          <w:lang w:val="en" w:eastAsia="en-IN"/>
        </w:rPr>
        <w:t xml:space="preserve">al rights as a citizen, and also releases that each vote plays a vital role in the electoral process. </w:t>
      </w:r>
    </w:p>
    <w:p w:rsidR="00EA374A" w:rsidRDefault="00B43539">
      <w:pPr>
        <w:widowControl w:val="0"/>
        <w:spacing w:line="276" w:lineRule="auto"/>
        <w:ind w:right="-240"/>
        <w:jc w:val="both"/>
        <w:rPr>
          <w:b/>
          <w:bCs/>
          <w:lang w:val="en" w:eastAsia="en-IN"/>
        </w:rPr>
      </w:pPr>
      <w:r>
        <w:rPr>
          <w:b/>
          <w:bCs/>
          <w:lang w:val="en" w:eastAsia="en-IN"/>
        </w:rPr>
        <w:t xml:space="preserve">Outcome </w:t>
      </w:r>
    </w:p>
    <w:p w:rsidR="00EA374A" w:rsidRDefault="00B43539">
      <w:pPr>
        <w:widowControl w:val="0"/>
        <w:spacing w:line="276" w:lineRule="auto"/>
        <w:ind w:right="-240" w:firstLine="720"/>
        <w:rPr>
          <w:lang w:val="en" w:eastAsia="en-IN"/>
        </w:rPr>
      </w:pPr>
      <w:r>
        <w:rPr>
          <w:lang w:val="en" w:eastAsia="en-IN"/>
        </w:rPr>
        <w:t xml:space="preserve">Students came to understand how important it was to cast their votes in order to choose leaders and so contribute significantly to the </w:t>
      </w:r>
      <w:r>
        <w:rPr>
          <w:lang w:val="en" w:eastAsia="en-IN"/>
        </w:rPr>
        <w:t>advancement of society.</w:t>
      </w:r>
    </w:p>
    <w:p w:rsidR="00EA374A" w:rsidRDefault="00B43539">
      <w:pPr>
        <w:widowControl w:val="0"/>
        <w:spacing w:line="276" w:lineRule="auto"/>
        <w:ind w:right="-240"/>
        <w:rPr>
          <w:lang w:val="en" w:eastAsia="en-IN"/>
        </w:rPr>
      </w:pPr>
      <w:r>
        <w:rPr>
          <w:b/>
          <w:bCs/>
          <w:sz w:val="22"/>
          <w:szCs w:val="22"/>
          <w:lang w:val="en" w:eastAsia="en-IN"/>
        </w:rPr>
        <w:t>Photo</w:t>
      </w:r>
      <w:r w:rsidR="00F36A1F">
        <w:rPr>
          <w:b/>
          <w:bCs/>
          <w:sz w:val="22"/>
          <w:szCs w:val="22"/>
          <w:lang w:val="en" w:eastAsia="en-IN"/>
        </w:rPr>
        <w:t>s</w:t>
      </w:r>
    </w:p>
    <w:p w:rsidR="00EA374A" w:rsidRDefault="00B43539">
      <w:pPr>
        <w:widowControl w:val="0"/>
        <w:spacing w:line="276" w:lineRule="auto"/>
        <w:ind w:right="-240"/>
        <w:rPr>
          <w:lang w:val="en" w:eastAsia="en-IN"/>
        </w:rPr>
      </w:pPr>
      <w:r>
        <w:rPr>
          <w:b/>
          <w:bCs/>
          <w:noProof/>
          <w:lang w:val="en-IN" w:eastAsia="en-IN"/>
        </w:rPr>
        <w:drawing>
          <wp:inline distT="114300" distB="114300" distL="114300" distR="114300">
            <wp:extent cx="5495925" cy="1410970"/>
            <wp:effectExtent l="0" t="0" r="9525" b="0"/>
            <wp:docPr id="11" name="image4.jpg"/>
            <wp:cNvGraphicFramePr/>
            <a:graphic xmlns:a="http://schemas.openxmlformats.org/drawingml/2006/main">
              <a:graphicData uri="http://schemas.openxmlformats.org/drawingml/2006/picture">
                <pic:pic xmlns:pic="http://schemas.openxmlformats.org/drawingml/2006/picture">
                  <pic:nvPicPr>
                    <pic:cNvPr id="11" name="image4.jpg"/>
                    <pic:cNvPicPr/>
                  </pic:nvPicPr>
                  <pic:blipFill>
                    <a:blip r:embed="rId30"/>
                    <a:srcRect b="44256"/>
                    <a:stretch>
                      <a:fillRect/>
                    </a:stretch>
                  </pic:blipFill>
                  <pic:spPr>
                    <a:xfrm>
                      <a:off x="0" y="0"/>
                      <a:ext cx="5496802" cy="1411195"/>
                    </a:xfrm>
                    <a:prstGeom prst="rect">
                      <a:avLst/>
                    </a:prstGeom>
                  </pic:spPr>
                </pic:pic>
              </a:graphicData>
            </a:graphic>
          </wp:inline>
        </w:drawing>
      </w:r>
    </w:p>
    <w:p w:rsidR="00EA374A" w:rsidRDefault="00B43539">
      <w:pPr>
        <w:widowControl w:val="0"/>
        <w:spacing w:before="767"/>
        <w:rPr>
          <w:b/>
          <w:bCs/>
          <w:sz w:val="22"/>
          <w:szCs w:val="22"/>
          <w:lang w:val="en" w:eastAsia="en-IN"/>
        </w:rPr>
      </w:pPr>
      <w:r>
        <w:rPr>
          <w:b/>
          <w:bCs/>
          <w:noProof/>
          <w:lang w:val="en-IN" w:eastAsia="en-IN"/>
        </w:rPr>
        <w:lastRenderedPageBreak/>
        <w:drawing>
          <wp:inline distT="114300" distB="114300" distL="114300" distR="114300">
            <wp:extent cx="3304620" cy="2886075"/>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13" name="image3.jpg"/>
                    <pic:cNvPicPr/>
                  </pic:nvPicPr>
                  <pic:blipFill>
                    <a:blip r:embed="rId31"/>
                    <a:srcRect b="35434"/>
                    <a:stretch>
                      <a:fillRect/>
                    </a:stretch>
                  </pic:blipFill>
                  <pic:spPr>
                    <a:xfrm>
                      <a:off x="0" y="0"/>
                      <a:ext cx="3323174" cy="2902279"/>
                    </a:xfrm>
                    <a:prstGeom prst="rect">
                      <a:avLst/>
                    </a:prstGeom>
                  </pic:spPr>
                </pic:pic>
              </a:graphicData>
            </a:graphic>
          </wp:inline>
        </w:drawing>
      </w:r>
    </w:p>
    <w:p w:rsidR="00EA374A" w:rsidRDefault="00B43539">
      <w:pPr>
        <w:widowControl w:val="0"/>
        <w:spacing w:before="767"/>
        <w:rPr>
          <w:b/>
          <w:bCs/>
          <w:sz w:val="22"/>
          <w:szCs w:val="22"/>
          <w:lang w:val="en" w:eastAsia="en-IN"/>
        </w:rPr>
      </w:pPr>
      <w:r>
        <w:rPr>
          <w:b/>
          <w:bCs/>
          <w:noProof/>
          <w:lang w:val="en-IN" w:eastAsia="en-IN"/>
        </w:rPr>
        <w:drawing>
          <wp:inline distT="114300" distB="114300" distL="114300" distR="114300">
            <wp:extent cx="4714875" cy="1723862"/>
            <wp:effectExtent l="0" t="0" r="0" b="0"/>
            <wp:docPr id="12" name="image5.jpg"/>
            <wp:cNvGraphicFramePr/>
            <a:graphic xmlns:a="http://schemas.openxmlformats.org/drawingml/2006/main">
              <a:graphicData uri="http://schemas.openxmlformats.org/drawingml/2006/picture">
                <pic:pic xmlns:pic="http://schemas.openxmlformats.org/drawingml/2006/picture">
                  <pic:nvPicPr>
                    <pic:cNvPr id="12" name="image5.jpg"/>
                    <pic:cNvPicPr/>
                  </pic:nvPicPr>
                  <pic:blipFill>
                    <a:blip r:embed="rId32"/>
                    <a:srcRect b="46215"/>
                    <a:stretch>
                      <a:fillRect/>
                    </a:stretch>
                  </pic:blipFill>
                  <pic:spPr>
                    <a:xfrm>
                      <a:off x="0" y="0"/>
                      <a:ext cx="4745951" cy="1735224"/>
                    </a:xfrm>
                    <a:prstGeom prst="rect">
                      <a:avLst/>
                    </a:prstGeom>
                  </pic:spPr>
                </pic:pic>
              </a:graphicData>
            </a:graphic>
          </wp:inline>
        </w:drawing>
      </w:r>
    </w:p>
    <w:p w:rsidR="00EA374A" w:rsidRDefault="00EA374A">
      <w:pPr>
        <w:spacing w:after="160" w:line="259" w:lineRule="auto"/>
        <w:rPr>
          <w:b/>
          <w:bCs/>
          <w:color w:val="222222"/>
          <w:sz w:val="25"/>
          <w:szCs w:val="25"/>
          <w:highlight w:val="white"/>
          <w:lang w:val="en" w:eastAsia="en-IN"/>
        </w:rPr>
      </w:pPr>
    </w:p>
    <w:p w:rsidR="009A25AD" w:rsidRDefault="00B43539">
      <w:pPr>
        <w:spacing w:after="160" w:line="259" w:lineRule="auto"/>
        <w:rPr>
          <w:b/>
          <w:bCs/>
          <w:color w:val="222222"/>
          <w:sz w:val="25"/>
          <w:szCs w:val="25"/>
          <w:lang w:val="en" w:eastAsia="en-IN"/>
        </w:rPr>
      </w:pPr>
      <w:r>
        <w:rPr>
          <w:b/>
          <w:bCs/>
          <w:color w:val="222222"/>
          <w:sz w:val="25"/>
          <w:szCs w:val="25"/>
          <w:highlight w:val="white"/>
          <w:lang w:val="en" w:eastAsia="en-IN"/>
        </w:rPr>
        <w:t xml:space="preserve">      </w:t>
      </w:r>
    </w:p>
    <w:p w:rsidR="00EA374A" w:rsidRDefault="00B43539">
      <w:pPr>
        <w:spacing w:after="160" w:line="259" w:lineRule="auto"/>
        <w:rPr>
          <w:sz w:val="26"/>
          <w:szCs w:val="26"/>
          <w:lang w:val="en" w:eastAsia="en-IN"/>
        </w:rPr>
      </w:pPr>
      <w:r>
        <w:rPr>
          <w:noProof/>
          <w:lang w:val="en-IN" w:eastAsia="en-IN"/>
        </w:rPr>
        <w:drawing>
          <wp:inline distT="114300" distB="114300" distL="114300" distR="114300">
            <wp:extent cx="5731200" cy="1727200"/>
            <wp:effectExtent l="0" t="0" r="0" b="0"/>
            <wp:docPr id="930925690" name="image2.png"/>
            <wp:cNvGraphicFramePr/>
            <a:graphic xmlns:a="http://schemas.openxmlformats.org/drawingml/2006/main">
              <a:graphicData uri="http://schemas.openxmlformats.org/drawingml/2006/picture">
                <pic:pic xmlns:pic="http://schemas.openxmlformats.org/drawingml/2006/picture">
                  <pic:nvPicPr>
                    <pic:cNvPr id="930925690" name="image2.png"/>
                    <pic:cNvPicPr/>
                  </pic:nvPicPr>
                  <pic:blipFill>
                    <a:blip r:embed="rId19"/>
                    <a:stretch>
                      <a:fillRect/>
                    </a:stretch>
                  </pic:blipFill>
                  <pic:spPr>
                    <a:xfrm>
                      <a:off x="0" y="0"/>
                      <a:ext cx="5731200" cy="1727200"/>
                    </a:xfrm>
                    <a:prstGeom prst="rect">
                      <a:avLst/>
                    </a:prstGeom>
                  </pic:spPr>
                </pic:pic>
              </a:graphicData>
            </a:graphic>
          </wp:inline>
        </w:drawing>
      </w:r>
    </w:p>
    <w:p w:rsidR="00EA374A" w:rsidRDefault="00EA374A">
      <w:pPr>
        <w:spacing w:after="200" w:line="276" w:lineRule="auto"/>
        <w:rPr>
          <w:lang w:val="en" w:eastAsia="en-IN"/>
        </w:rPr>
      </w:pPr>
    </w:p>
    <w:p w:rsidR="00CA390F" w:rsidRDefault="00CA390F">
      <w:pPr>
        <w:spacing w:after="200" w:line="276" w:lineRule="auto"/>
        <w:rPr>
          <w:lang w:val="en" w:eastAsia="en-IN"/>
        </w:rPr>
        <w:sectPr w:rsidR="00CA390F">
          <w:headerReference w:type="default" r:id="rId33"/>
          <w:pgSz w:w="12240" w:h="15840"/>
          <w:pgMar w:top="720" w:right="1440" w:bottom="900" w:left="1440" w:header="288" w:footer="720" w:gutter="0"/>
          <w:pgNumType w:start="1"/>
          <w:cols w:space="720"/>
        </w:sectPr>
      </w:pPr>
    </w:p>
    <w:p w:rsidR="00546541" w:rsidRPr="005D739F" w:rsidRDefault="00546541">
      <w:pPr>
        <w:spacing w:line="276" w:lineRule="auto"/>
        <w:rPr>
          <w:rFonts w:eastAsia="Arial"/>
          <w:noProof/>
          <w:lang w:eastAsia="en-IN"/>
        </w:rPr>
      </w:pPr>
    </w:p>
    <w:p w:rsidR="005D739F" w:rsidRPr="005D739F" w:rsidRDefault="00B43539" w:rsidP="005D739F">
      <w:pPr>
        <w:spacing w:after="200" w:line="276" w:lineRule="auto"/>
        <w:jc w:val="center"/>
        <w:rPr>
          <w:rFonts w:eastAsia="Arial"/>
          <w:lang w:val="en" w:eastAsia="en-IN"/>
        </w:rPr>
      </w:pPr>
      <w:r>
        <w:rPr>
          <w:rFonts w:eastAsia="Arial"/>
          <w:noProof/>
          <w:lang w:eastAsia="en-IN"/>
        </w:rPr>
        <w:br/>
      </w:r>
      <w:r>
        <w:rPr>
          <w:rFonts w:eastAsia="Arial"/>
          <w:noProof/>
          <w:lang w:eastAsia="en-IN"/>
        </w:rPr>
        <w:br/>
      </w:r>
      <w:r>
        <w:rPr>
          <w:rFonts w:eastAsia="Arial"/>
          <w:b/>
          <w:bCs/>
          <w:lang w:val="en" w:eastAsia="en-IN"/>
        </w:rPr>
        <w:t>"AI and the Engineer of the Future: Inter-Class Speech Competition"</w:t>
      </w:r>
    </w:p>
    <w:p w:rsidR="005D739F" w:rsidRPr="005D739F" w:rsidRDefault="00B43539" w:rsidP="005D739F">
      <w:pPr>
        <w:spacing w:after="60" w:line="276" w:lineRule="auto"/>
        <w:rPr>
          <w:rFonts w:eastAsia="Arial"/>
          <w:lang w:val="en" w:eastAsia="en-IN"/>
        </w:rPr>
      </w:pPr>
      <w:r>
        <w:rPr>
          <w:rFonts w:eastAsia="Arial"/>
          <w:lang w:val="en" w:eastAsia="en-IN"/>
        </w:rPr>
        <w:t xml:space="preserve">Title: </w:t>
      </w:r>
      <w:r>
        <w:rPr>
          <w:rFonts w:eastAsia="Arial"/>
          <w:b/>
          <w:bCs/>
          <w:lang w:val="en" w:eastAsia="en-IN"/>
        </w:rPr>
        <w:t>Report on the Speech Competition on “AI and the Engineer of the Future”</w:t>
      </w:r>
    </w:p>
    <w:p w:rsidR="005D739F" w:rsidRPr="005D739F" w:rsidRDefault="00B43539" w:rsidP="005D739F">
      <w:pPr>
        <w:spacing w:after="60" w:line="276" w:lineRule="auto"/>
        <w:rPr>
          <w:rFonts w:eastAsia="Arial"/>
          <w:lang w:val="en" w:eastAsia="en-IN"/>
        </w:rPr>
      </w:pPr>
      <w:r>
        <w:rPr>
          <w:rFonts w:eastAsia="Arial"/>
          <w:lang w:val="en" w:eastAsia="en-IN"/>
        </w:rPr>
        <w:t xml:space="preserve">Date: </w:t>
      </w:r>
      <w:r>
        <w:rPr>
          <w:rFonts w:eastAsia="Arial"/>
          <w:b/>
          <w:bCs/>
          <w:lang w:val="en" w:eastAsia="en-IN"/>
        </w:rPr>
        <w:t>13 April, 2026</w:t>
      </w:r>
    </w:p>
    <w:p w:rsidR="005D739F" w:rsidRPr="005D739F" w:rsidRDefault="00B43539" w:rsidP="005D739F">
      <w:pPr>
        <w:spacing w:after="60" w:line="276" w:lineRule="auto"/>
        <w:rPr>
          <w:rFonts w:eastAsia="Arial"/>
          <w:lang w:val="en" w:eastAsia="en-IN"/>
        </w:rPr>
      </w:pPr>
      <w:r>
        <w:rPr>
          <w:rFonts w:eastAsia="Arial"/>
          <w:lang w:val="en" w:eastAsia="en-IN"/>
        </w:rPr>
        <w:t xml:space="preserve">Venue: </w:t>
      </w:r>
      <w:r>
        <w:rPr>
          <w:rFonts w:eastAsia="Arial"/>
          <w:b/>
          <w:bCs/>
          <w:lang w:val="en" w:eastAsia="en-IN"/>
        </w:rPr>
        <w:t>ACE Campus</w:t>
      </w:r>
    </w:p>
    <w:p w:rsidR="005D739F" w:rsidRPr="005D739F" w:rsidRDefault="00B43539" w:rsidP="005D739F">
      <w:pPr>
        <w:spacing w:after="60" w:line="276" w:lineRule="auto"/>
        <w:rPr>
          <w:rFonts w:eastAsia="Arial"/>
          <w:lang w:val="en" w:eastAsia="en-IN"/>
        </w:rPr>
      </w:pPr>
      <w:r>
        <w:rPr>
          <w:rFonts w:eastAsia="Arial"/>
          <w:lang w:val="en" w:eastAsia="en-IN"/>
        </w:rPr>
        <w:t xml:space="preserve">Organizing Department: </w:t>
      </w:r>
      <w:r>
        <w:rPr>
          <w:rFonts w:eastAsia="Arial"/>
          <w:b/>
          <w:bCs/>
          <w:lang w:val="en" w:eastAsia="en-IN"/>
        </w:rPr>
        <w:t>Electoral Literacy Club</w:t>
      </w:r>
    </w:p>
    <w:p w:rsidR="005D739F" w:rsidRPr="005D739F" w:rsidRDefault="00B43539" w:rsidP="005D739F">
      <w:pPr>
        <w:spacing w:before="200" w:after="100" w:line="276" w:lineRule="auto"/>
        <w:rPr>
          <w:rFonts w:eastAsia="Arial"/>
          <w:lang w:val="en" w:eastAsia="en-IN"/>
        </w:rPr>
      </w:pPr>
      <w:r>
        <w:rPr>
          <w:rFonts w:eastAsia="Arial"/>
          <w:b/>
          <w:bCs/>
          <w:lang w:val="en" w:eastAsia="en-IN"/>
        </w:rPr>
        <w:t>OBJECTIVES OF THE EVENT:</w:t>
      </w:r>
    </w:p>
    <w:p w:rsidR="005D739F" w:rsidRPr="005D739F" w:rsidRDefault="00B43539" w:rsidP="005D739F">
      <w:pPr>
        <w:numPr>
          <w:ilvl w:val="0"/>
          <w:numId w:val="3"/>
        </w:numPr>
        <w:spacing w:after="80"/>
        <w:rPr>
          <w:lang w:val="en-IN" w:eastAsia="en-IN"/>
        </w:rPr>
      </w:pPr>
      <w:r>
        <w:rPr>
          <w:lang w:val="en-IN" w:eastAsia="en-IN"/>
        </w:rPr>
        <w:t>To give engineering students a stage to present their thoughts on artificial intelligence and its role in their profession.</w:t>
      </w:r>
    </w:p>
    <w:p w:rsidR="005D739F" w:rsidRPr="005D739F" w:rsidRDefault="00B43539" w:rsidP="005D739F">
      <w:pPr>
        <w:numPr>
          <w:ilvl w:val="0"/>
          <w:numId w:val="3"/>
        </w:numPr>
        <w:spacing w:after="80"/>
        <w:rPr>
          <w:lang w:val="en-IN" w:eastAsia="en-IN"/>
        </w:rPr>
      </w:pPr>
      <w:r>
        <w:rPr>
          <w:lang w:val="en-IN" w:eastAsia="en-IN"/>
        </w:rPr>
        <w:t>To help students overcome hesitation and speak confidently b</w:t>
      </w:r>
      <w:r>
        <w:rPr>
          <w:lang w:val="en-IN" w:eastAsia="en-IN"/>
        </w:rPr>
        <w:t>efore a live audience.</w:t>
      </w:r>
    </w:p>
    <w:p w:rsidR="005D739F" w:rsidRPr="005D739F" w:rsidRDefault="00B43539" w:rsidP="005D739F">
      <w:pPr>
        <w:numPr>
          <w:ilvl w:val="0"/>
          <w:numId w:val="3"/>
        </w:numPr>
        <w:spacing w:after="80"/>
        <w:rPr>
          <w:lang w:val="en-IN" w:eastAsia="en-IN"/>
        </w:rPr>
      </w:pPr>
      <w:r>
        <w:rPr>
          <w:lang w:val="en-IN" w:eastAsia="en-IN"/>
        </w:rPr>
        <w:t>To develop analytical thinking and the ability to argue a point clearly and convincingly.</w:t>
      </w:r>
    </w:p>
    <w:p w:rsidR="005D739F" w:rsidRPr="005D739F" w:rsidRDefault="00B43539" w:rsidP="005D739F">
      <w:pPr>
        <w:numPr>
          <w:ilvl w:val="0"/>
          <w:numId w:val="3"/>
        </w:numPr>
        <w:spacing w:after="80"/>
        <w:rPr>
          <w:lang w:val="en-IN" w:eastAsia="en-IN"/>
        </w:rPr>
      </w:pPr>
      <w:r>
        <w:rPr>
          <w:lang w:val="en-IN" w:eastAsia="en-IN"/>
        </w:rPr>
        <w:t>To promote friendly competition and knowledge sharing among students across branches.</w:t>
      </w:r>
    </w:p>
    <w:p w:rsidR="005D739F" w:rsidRPr="005D739F" w:rsidRDefault="00B43539" w:rsidP="005D739F">
      <w:pPr>
        <w:spacing w:before="200" w:after="100" w:line="276" w:lineRule="auto"/>
        <w:rPr>
          <w:rFonts w:eastAsia="Arial"/>
          <w:lang w:val="en" w:eastAsia="en-IN"/>
        </w:rPr>
      </w:pPr>
      <w:r>
        <w:rPr>
          <w:rFonts w:eastAsia="Arial"/>
          <w:b/>
          <w:bCs/>
          <w:lang w:val="en" w:eastAsia="en-IN"/>
        </w:rPr>
        <w:t>REPORT</w:t>
      </w:r>
    </w:p>
    <w:p w:rsidR="005D739F" w:rsidRPr="005D739F" w:rsidRDefault="00B43539" w:rsidP="005D739F">
      <w:pPr>
        <w:spacing w:after="150" w:line="276" w:lineRule="auto"/>
        <w:jc w:val="both"/>
        <w:rPr>
          <w:rFonts w:eastAsia="Arial"/>
          <w:lang w:val="en" w:eastAsia="en-IN"/>
        </w:rPr>
      </w:pPr>
      <w:r>
        <w:rPr>
          <w:rFonts w:eastAsia="Arial"/>
          <w:lang w:val="en" w:eastAsia="en-IN"/>
        </w:rPr>
        <w:t xml:space="preserve">On 13th April, 2026, the Electoral Literacy Club, </w:t>
      </w:r>
      <w:r>
        <w:rPr>
          <w:rFonts w:eastAsia="Arial"/>
          <w:lang w:val="en" w:eastAsia="en-IN"/>
        </w:rPr>
        <w:t>together with the Student Council, hosted an Inter-Class Speech Competition on the theme “AI and the Engineer of the Future” at the ACE Campus. The event was planned to get students thinking and talking about how artificial intelligence is changing the eng</w:t>
      </w:r>
      <w:r>
        <w:rPr>
          <w:rFonts w:eastAsia="Arial"/>
          <w:lang w:val="en" w:eastAsia="en-IN"/>
        </w:rPr>
        <w:t>ineering profession. The highlights of the day are summarised below.</w:t>
      </w:r>
    </w:p>
    <w:p w:rsidR="005D739F" w:rsidRPr="005D739F" w:rsidRDefault="00B43539" w:rsidP="005D739F">
      <w:pPr>
        <w:spacing w:after="150" w:line="276" w:lineRule="auto"/>
        <w:jc w:val="both"/>
        <w:rPr>
          <w:rFonts w:eastAsia="Arial"/>
          <w:lang w:val="en" w:eastAsia="en-IN"/>
        </w:rPr>
      </w:pPr>
      <w:r>
        <w:rPr>
          <w:rFonts w:eastAsia="Arial"/>
          <w:lang w:val="en" w:eastAsia="en-IN"/>
        </w:rPr>
        <w:t>The competition drew 28 participants from different branches and was held in two stages, a preliminary round followed by a final round. Speakers covered areas such as automation, smart sy</w:t>
      </w:r>
      <w:r>
        <w:rPr>
          <w:rFonts w:eastAsia="Arial"/>
          <w:lang w:val="en" w:eastAsia="en-IN"/>
        </w:rPr>
        <w:t>stems, ethical use of AI, and the new skills engineers will need. Marks were awarded for content, delivery, confidence, and the way each speaker connected with the audience.</w:t>
      </w:r>
    </w:p>
    <w:p w:rsidR="005D739F" w:rsidRPr="005D739F" w:rsidRDefault="00B43539" w:rsidP="005D739F">
      <w:pPr>
        <w:spacing w:after="150" w:line="276" w:lineRule="auto"/>
        <w:jc w:val="both"/>
        <w:rPr>
          <w:rFonts w:eastAsia="Arial"/>
          <w:lang w:val="en" w:eastAsia="en-IN"/>
        </w:rPr>
      </w:pPr>
      <w:r>
        <w:rPr>
          <w:rFonts w:eastAsia="Arial"/>
          <w:lang w:val="en" w:eastAsia="en-IN"/>
        </w:rPr>
        <w:t>A panel of faculty members judged the speeches on clarity of ideas, command of lan</w:t>
      </w:r>
      <w:r>
        <w:rPr>
          <w:rFonts w:eastAsia="Arial"/>
          <w:lang w:val="en" w:eastAsia="en-IN"/>
        </w:rPr>
        <w:t>guage, and stage presence. Eight students qualified for the final round, where they presented thoughtful, well-prepared speeches that held the audience’s attention throughout.</w:t>
      </w:r>
    </w:p>
    <w:p w:rsidR="001C7AC4" w:rsidRDefault="00B43539" w:rsidP="001C7AC4">
      <w:pPr>
        <w:spacing w:after="150" w:line="276" w:lineRule="auto"/>
        <w:jc w:val="both"/>
        <w:rPr>
          <w:rFonts w:eastAsia="Arial"/>
          <w:lang w:val="en" w:eastAsia="en-IN"/>
        </w:rPr>
      </w:pPr>
      <w:r>
        <w:rPr>
          <w:rFonts w:eastAsia="Arial"/>
          <w:lang w:val="en" w:eastAsia="en-IN"/>
        </w:rPr>
        <w:t>The programme ended with a prize distribution in which the three best speakers r</w:t>
      </w:r>
      <w:r>
        <w:rPr>
          <w:rFonts w:eastAsia="Arial"/>
          <w:lang w:val="en" w:eastAsia="en-IN"/>
        </w:rPr>
        <w:t>eceived certificates and mementos. The faculty coordinators praised all participants for their effort, preparation, and enthusiasm.</w:t>
      </w:r>
    </w:p>
    <w:p w:rsidR="001C7AC4" w:rsidRDefault="001C7AC4" w:rsidP="001C7AC4">
      <w:pPr>
        <w:spacing w:after="150" w:line="276" w:lineRule="auto"/>
        <w:jc w:val="both"/>
        <w:rPr>
          <w:rFonts w:eastAsia="Arial"/>
          <w:lang w:val="en" w:eastAsia="en-IN"/>
        </w:rPr>
      </w:pPr>
    </w:p>
    <w:p w:rsidR="001C7AC4" w:rsidRDefault="001C7AC4" w:rsidP="001C7AC4">
      <w:pPr>
        <w:spacing w:after="150" w:line="276" w:lineRule="auto"/>
        <w:jc w:val="both"/>
        <w:rPr>
          <w:rFonts w:eastAsia="Arial"/>
          <w:lang w:val="en" w:eastAsia="en-IN"/>
        </w:rPr>
      </w:pPr>
    </w:p>
    <w:p w:rsidR="005D739F" w:rsidRPr="005D739F" w:rsidRDefault="00B43539" w:rsidP="001C7AC4">
      <w:pPr>
        <w:spacing w:after="150" w:line="276" w:lineRule="auto"/>
        <w:jc w:val="both"/>
        <w:rPr>
          <w:rFonts w:eastAsia="Arial"/>
          <w:lang w:val="en" w:eastAsia="en-IN"/>
        </w:rPr>
      </w:pPr>
      <w:r>
        <w:rPr>
          <w:rFonts w:eastAsia="Arial"/>
          <w:b/>
          <w:bCs/>
          <w:lang w:val="en" w:eastAsia="en-IN"/>
        </w:rPr>
        <w:t>Learning Outcome</w:t>
      </w:r>
    </w:p>
    <w:p w:rsidR="005D739F" w:rsidRPr="005D739F" w:rsidRDefault="00B43539" w:rsidP="005D739F">
      <w:pPr>
        <w:spacing w:after="300" w:line="276" w:lineRule="auto"/>
        <w:jc w:val="both"/>
        <w:rPr>
          <w:rFonts w:eastAsia="Arial"/>
          <w:lang w:val="en" w:eastAsia="en-IN"/>
        </w:rPr>
      </w:pPr>
      <w:r>
        <w:rPr>
          <w:rFonts w:eastAsia="Arial"/>
          <w:lang w:val="en" w:eastAsia="en-IN"/>
        </w:rPr>
        <w:t xml:space="preserve">Participants became more comfortable speaking in public and learned how to organise their ideas into a </w:t>
      </w:r>
      <w:r>
        <w:rPr>
          <w:rFonts w:eastAsia="Arial"/>
          <w:lang w:val="en" w:eastAsia="en-IN"/>
        </w:rPr>
        <w:t>clear, well-structured speech. The event also gave them a better understanding of how AI may shape their future careers, while helping them shed stage fear and sharpen their communication skills.</w:t>
      </w:r>
    </w:p>
    <w:p w:rsidR="005D739F" w:rsidRPr="005D739F" w:rsidRDefault="005D739F" w:rsidP="00F32919">
      <w:pPr>
        <w:spacing w:line="276" w:lineRule="auto"/>
        <w:jc w:val="center"/>
        <w:rPr>
          <w:rFonts w:eastAsia="Arial"/>
          <w:noProof/>
          <w:lang w:eastAsia="en-IN"/>
        </w:rPr>
      </w:pPr>
    </w:p>
    <w:p w:rsidR="00E02EB0" w:rsidRDefault="00B43539" w:rsidP="00E02EB0">
      <w:pPr>
        <w:spacing w:line="276" w:lineRule="auto"/>
        <w:jc w:val="center"/>
        <w:rPr>
          <w:rFonts w:eastAsia="Arial"/>
          <w:noProof/>
          <w:lang w:eastAsia="en-IN"/>
        </w:rPr>
      </w:pPr>
      <w:r>
        <w:rPr>
          <w:noProof/>
          <w:lang w:val="en-IN" w:eastAsia="en-IN"/>
        </w:rPr>
        <w:drawing>
          <wp:inline distT="0" distB="0" distL="0" distR="0">
            <wp:extent cx="4200525" cy="2731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_arrow_removed.png"/>
                    <pic:cNvPicPr/>
                  </pic:nvPicPr>
                  <pic:blipFill>
                    <a:blip r:embed="rId34">
                      <a:extLst>
                        <a:ext uri="{28A0092B-C50C-407E-A947-70E740481C1C}">
                          <a14:useLocalDpi xmlns:a14="http://schemas.microsoft.com/office/drawing/2010/main" val="0"/>
                        </a:ext>
                      </a:extLst>
                    </a:blip>
                    <a:stretch>
                      <a:fillRect/>
                    </a:stretch>
                  </pic:blipFill>
                  <pic:spPr>
                    <a:xfrm>
                      <a:off x="0" y="0"/>
                      <a:ext cx="4215742" cy="2741656"/>
                    </a:xfrm>
                    <a:prstGeom prst="rect">
                      <a:avLst/>
                    </a:prstGeom>
                  </pic:spPr>
                </pic:pic>
              </a:graphicData>
            </a:graphic>
          </wp:inline>
        </w:drawing>
      </w: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B43539" w:rsidP="00E02EB0">
      <w:pPr>
        <w:spacing w:line="276" w:lineRule="auto"/>
        <w:rPr>
          <w:rFonts w:eastAsia="Arial"/>
          <w:lang w:eastAsia="en-IN"/>
        </w:rPr>
      </w:pPr>
      <w:r>
        <w:rPr>
          <w:noProof/>
          <w:lang w:val="en-IN" w:eastAsia="en-IN"/>
        </w:rPr>
        <w:drawing>
          <wp:inline distT="114300" distB="114300" distL="114300" distR="114300">
            <wp:extent cx="5943600" cy="2019300"/>
            <wp:effectExtent l="0" t="0" r="0" b="0"/>
            <wp:docPr id="1170005422" name="image1.png"/>
            <wp:cNvGraphicFramePr/>
            <a:graphic xmlns:a="http://schemas.openxmlformats.org/drawingml/2006/main">
              <a:graphicData uri="http://schemas.openxmlformats.org/drawingml/2006/picture">
                <pic:pic xmlns:pic="http://schemas.openxmlformats.org/drawingml/2006/picture">
                  <pic:nvPicPr>
                    <pic:cNvPr id="1170005422" name="image1.png"/>
                    <pic:cNvPicPr/>
                  </pic:nvPicPr>
                  <pic:blipFill>
                    <a:blip r:embed="rId35"/>
                    <a:stretch>
                      <a:fillRect/>
                    </a:stretch>
                  </pic:blipFill>
                  <pic:spPr>
                    <a:xfrm>
                      <a:off x="0" y="0"/>
                      <a:ext cx="5943600" cy="2019300"/>
                    </a:xfrm>
                    <a:prstGeom prst="rect">
                      <a:avLst/>
                    </a:prstGeom>
                  </pic:spPr>
                </pic:pic>
              </a:graphicData>
            </a:graphic>
          </wp:inline>
        </w:drawing>
      </w:r>
    </w:p>
    <w:p w:rsidR="005D739F" w:rsidRPr="00B9119E" w:rsidRDefault="00B43539" w:rsidP="00B9119E">
      <w:pPr>
        <w:spacing w:line="276" w:lineRule="auto"/>
        <w:rPr>
          <w:rFonts w:eastAsia="Arial"/>
          <w:noProof/>
          <w:lang w:eastAsia="en-IN"/>
        </w:rPr>
        <w:sectPr w:rsidR="005D739F" w:rsidRPr="00B9119E">
          <w:pgSz w:w="12240" w:h="15840"/>
          <w:pgMar w:top="1440" w:right="1440" w:bottom="1440" w:left="1440" w:header="720" w:footer="720" w:gutter="0"/>
          <w:pgNumType w:start="1"/>
          <w:cols w:space="720"/>
        </w:sectPr>
      </w:pPr>
      <w:r>
        <w:rPr>
          <w:rFonts w:eastAsia="Arial"/>
          <w:noProof/>
          <w:lang w:eastAsia="en-IN"/>
        </w:rPr>
        <w:br w:type="textWrapping" w:clear="all"/>
      </w:r>
      <w:bookmarkStart w:id="3" w:name="_GoBack"/>
      <w:bookmarkEnd w:id="3"/>
    </w:p>
    <w:p w:rsidR="00257F86" w:rsidRDefault="00B43539">
      <w:pPr>
        <w:widowControl w:val="0"/>
        <w:spacing w:after="200"/>
        <w:jc w:val="center"/>
        <w:rPr>
          <w:b/>
          <w:lang w:eastAsia="en-IN"/>
        </w:rPr>
      </w:pPr>
      <w:r>
        <w:rPr>
          <w:rFonts w:ascii="Times" w:eastAsia="Times" w:hAnsi="Times" w:cs="Times"/>
          <w:b/>
          <w:sz w:val="28"/>
          <w:szCs w:val="28"/>
          <w:lang w:eastAsia="en-IN"/>
        </w:rPr>
        <w:lastRenderedPageBreak/>
        <w:t>ACE Electoral Literacy Club</w:t>
      </w:r>
    </w:p>
    <w:p w:rsidR="00257F86" w:rsidRDefault="00B43539">
      <w:pPr>
        <w:widowControl w:val="0"/>
        <w:spacing w:after="200"/>
        <w:rPr>
          <w:lang w:eastAsia="en-IN"/>
        </w:rPr>
      </w:pPr>
      <w:bookmarkStart w:id="4" w:name="_heading=h.gjdgxs_1" w:colFirst="0" w:colLast="0"/>
      <w:bookmarkEnd w:id="4"/>
      <w:r>
        <w:rPr>
          <w:b/>
          <w:lang w:eastAsia="en-IN"/>
        </w:rPr>
        <w:t xml:space="preserve">Title: </w:t>
      </w:r>
      <w:r>
        <w:rPr>
          <w:lang w:eastAsia="en-IN"/>
        </w:rPr>
        <w:t xml:space="preserve">Voter Helpline App </w:t>
      </w:r>
    </w:p>
    <w:p w:rsidR="00257F86" w:rsidRDefault="00B43539">
      <w:pPr>
        <w:widowControl w:val="0"/>
        <w:spacing w:before="252" w:after="200"/>
        <w:ind w:left="13"/>
        <w:rPr>
          <w:lang w:eastAsia="en-IN"/>
        </w:rPr>
      </w:pPr>
      <w:r>
        <w:rPr>
          <w:b/>
          <w:lang w:eastAsia="en-IN"/>
        </w:rPr>
        <w:t xml:space="preserve">Date: </w:t>
      </w:r>
      <w:r w:rsidR="00AC28E5">
        <w:rPr>
          <w:lang w:eastAsia="en-IN"/>
        </w:rPr>
        <w:t>12 September 2025</w:t>
      </w:r>
    </w:p>
    <w:p w:rsidR="00257F86" w:rsidRDefault="00B43539">
      <w:pPr>
        <w:widowControl w:val="0"/>
        <w:spacing w:before="252" w:after="200"/>
        <w:ind w:left="1"/>
        <w:rPr>
          <w:lang w:eastAsia="en-IN"/>
        </w:rPr>
      </w:pPr>
      <w:r>
        <w:rPr>
          <w:b/>
          <w:lang w:eastAsia="en-IN"/>
        </w:rPr>
        <w:t xml:space="preserve">Venue: </w:t>
      </w:r>
      <w:r>
        <w:rPr>
          <w:lang w:eastAsia="en-IN"/>
        </w:rPr>
        <w:t>Phase 1</w:t>
      </w:r>
    </w:p>
    <w:p w:rsidR="00257F86" w:rsidRDefault="00B43539">
      <w:pPr>
        <w:widowControl w:val="0"/>
        <w:spacing w:before="252" w:after="200"/>
        <w:ind w:left="1"/>
        <w:rPr>
          <w:lang w:eastAsia="en-IN"/>
        </w:rPr>
      </w:pPr>
      <w:r>
        <w:rPr>
          <w:b/>
          <w:lang w:eastAsia="en-IN"/>
        </w:rPr>
        <w:t xml:space="preserve">Organizing Club: </w:t>
      </w:r>
      <w:r>
        <w:rPr>
          <w:lang w:eastAsia="en-IN"/>
        </w:rPr>
        <w:t xml:space="preserve">Electoral Literacy Club </w:t>
      </w:r>
    </w:p>
    <w:p w:rsidR="00257F86" w:rsidRDefault="00B43539">
      <w:pPr>
        <w:widowControl w:val="0"/>
        <w:spacing w:before="252" w:after="200"/>
        <w:ind w:left="7"/>
        <w:rPr>
          <w:b/>
          <w:lang w:eastAsia="en-IN"/>
        </w:rPr>
      </w:pPr>
      <w:r>
        <w:rPr>
          <w:b/>
          <w:lang w:eastAsia="en-IN"/>
        </w:rPr>
        <w:t>Objectives :</w:t>
      </w:r>
    </w:p>
    <w:p w:rsidR="00AC28E5" w:rsidRPr="00AC28E5" w:rsidRDefault="00B43539" w:rsidP="00AC28E5">
      <w:pPr>
        <w:spacing w:after="200" w:line="276" w:lineRule="auto"/>
        <w:rPr>
          <w:lang w:eastAsia="en-IN"/>
        </w:rPr>
      </w:pPr>
      <w:r w:rsidRPr="00AC28E5">
        <w:rPr>
          <w:lang w:eastAsia="en-IN"/>
        </w:rPr>
        <w:t>1. Informing voters about the Election Commission's app.</w:t>
      </w:r>
    </w:p>
    <w:p w:rsidR="00AC28E5" w:rsidRPr="00AC28E5" w:rsidRDefault="00B43539" w:rsidP="00AC28E5">
      <w:pPr>
        <w:spacing w:after="200" w:line="276" w:lineRule="auto"/>
        <w:rPr>
          <w:lang w:eastAsia="en-IN"/>
        </w:rPr>
      </w:pPr>
      <w:r w:rsidRPr="00AC28E5">
        <w:rPr>
          <w:lang w:eastAsia="en-IN"/>
        </w:rPr>
        <w:t>2. Encouraging them to download the Voter Helpline App.</w:t>
      </w:r>
    </w:p>
    <w:p w:rsidR="00257F86" w:rsidRDefault="00B43539" w:rsidP="00AC28E5">
      <w:pPr>
        <w:spacing w:after="200" w:line="276" w:lineRule="auto"/>
        <w:rPr>
          <w:lang w:eastAsia="en-IN"/>
        </w:rPr>
      </w:pPr>
      <w:r w:rsidRPr="00AC28E5">
        <w:rPr>
          <w:lang w:eastAsia="en-IN"/>
        </w:rPr>
        <w:t>3. Providing students with an</w:t>
      </w:r>
      <w:r w:rsidRPr="00AC28E5">
        <w:rPr>
          <w:lang w:eastAsia="en-IN"/>
        </w:rPr>
        <w:t xml:space="preserve"> opportunity to discuss voting rights and familiarizing them with the processes of voter registration and casting a vote.</w:t>
      </w:r>
      <w:r w:rsidR="001E1B62">
        <w:rPr>
          <w:lang w:eastAsia="en-IN"/>
        </w:rPr>
        <w:t xml:space="preserve"> </w:t>
      </w:r>
    </w:p>
    <w:p w:rsidR="00257F86" w:rsidRDefault="00257F86">
      <w:pPr>
        <w:widowControl w:val="0"/>
        <w:spacing w:before="52" w:after="200" w:line="278" w:lineRule="auto"/>
        <w:ind w:right="594"/>
        <w:rPr>
          <w:b/>
          <w:lang w:eastAsia="en-IN"/>
        </w:rPr>
      </w:pPr>
    </w:p>
    <w:p w:rsidR="00257F86" w:rsidRDefault="00B43539">
      <w:pPr>
        <w:widowControl w:val="0"/>
        <w:spacing w:before="52" w:after="200" w:line="278" w:lineRule="auto"/>
        <w:ind w:right="594"/>
        <w:rPr>
          <w:b/>
          <w:lang w:eastAsia="en-IN"/>
        </w:rPr>
      </w:pPr>
      <w:r>
        <w:rPr>
          <w:b/>
          <w:lang w:eastAsia="en-IN"/>
        </w:rPr>
        <w:t xml:space="preserve">Report </w:t>
      </w:r>
    </w:p>
    <w:p w:rsidR="00257F86" w:rsidRPr="00AC28E5" w:rsidRDefault="00B43539">
      <w:pPr>
        <w:widowControl w:val="0"/>
        <w:spacing w:after="200" w:line="276" w:lineRule="auto"/>
        <w:ind w:right="-240"/>
        <w:jc w:val="both"/>
        <w:rPr>
          <w:lang w:eastAsia="en-IN"/>
        </w:rPr>
      </w:pPr>
      <w:bookmarkStart w:id="5" w:name="_heading=h.2et92p0" w:colFirst="0" w:colLast="0"/>
      <w:bookmarkEnd w:id="5"/>
      <w:r w:rsidRPr="00AC28E5">
        <w:rPr>
          <w:lang w:eastAsia="en-IN"/>
        </w:rPr>
        <w:t>As part of its ongoing efforts to foster informed and active democratic citizens, the Election Commission of India has launc</w:t>
      </w:r>
      <w:r w:rsidRPr="00AC28E5">
        <w:rPr>
          <w:lang w:eastAsia="en-IN"/>
        </w:rPr>
        <w:t>hed a new project. The app aims to encourage enthusiastic political participation among citizens and assist them in making ethical and informed voting decisions. Its primary objective is to provide a single point of contact and information for voters acros</w:t>
      </w:r>
      <w:r w:rsidRPr="00AC28E5">
        <w:rPr>
          <w:lang w:eastAsia="en-IN"/>
        </w:rPr>
        <w:t>s the country.</w:t>
      </w:r>
    </w:p>
    <w:p w:rsidR="00AC28E5" w:rsidRDefault="00B43539">
      <w:pPr>
        <w:jc w:val="both"/>
        <w:rPr>
          <w:lang w:eastAsia="en-IN"/>
        </w:rPr>
      </w:pPr>
      <w:r w:rsidRPr="00AC28E5">
        <w:rPr>
          <w:lang w:eastAsia="en-IN"/>
        </w:rPr>
        <w:t xml:space="preserve">The 'Voter Helpline App' is a feature-rich application that enables Indian voters to perform various tasks, such as searching for their names in the voter list, submitting forms for voter registration and information updates, downloading </w:t>
      </w:r>
      <w:r w:rsidRPr="00AC28E5">
        <w:rPr>
          <w:lang w:eastAsia="en-IN"/>
        </w:rPr>
        <w:t>digital voter slips with their photos, lodging complaints, learning about contesting candidates, and—most importantly—viewing election results in real-time. Working alongside the club's nodal officer and convener, members informed students about the 'Voter</w:t>
      </w:r>
      <w:r w:rsidRPr="00AC28E5">
        <w:rPr>
          <w:lang w:eastAsia="en-IN"/>
        </w:rPr>
        <w:t xml:space="preserve"> Helpline App'.</w:t>
      </w:r>
    </w:p>
    <w:p w:rsidR="00257F86" w:rsidRDefault="00B43539">
      <w:pPr>
        <w:jc w:val="both"/>
        <w:rPr>
          <w:lang w:eastAsia="en-IN"/>
        </w:rPr>
      </w:pPr>
      <w:r>
        <w:rPr>
          <w:lang w:eastAsia="en-IN"/>
        </w:rPr>
        <w:t>.</w:t>
      </w:r>
    </w:p>
    <w:p w:rsidR="00257F86" w:rsidRDefault="00257F86">
      <w:pPr>
        <w:widowControl w:val="0"/>
        <w:spacing w:after="200" w:line="276" w:lineRule="auto"/>
        <w:ind w:right="-240"/>
        <w:jc w:val="both"/>
        <w:rPr>
          <w:b/>
          <w:lang w:eastAsia="en-IN"/>
        </w:rPr>
      </w:pPr>
    </w:p>
    <w:p w:rsidR="00257F86" w:rsidRDefault="00B43539">
      <w:pPr>
        <w:widowControl w:val="0"/>
        <w:spacing w:after="200" w:line="276" w:lineRule="auto"/>
        <w:ind w:right="-240"/>
        <w:jc w:val="both"/>
        <w:rPr>
          <w:b/>
          <w:lang w:eastAsia="en-IN"/>
        </w:rPr>
      </w:pPr>
      <w:r>
        <w:rPr>
          <w:b/>
          <w:lang w:eastAsia="en-IN"/>
        </w:rPr>
        <w:t xml:space="preserve">Outcome </w:t>
      </w:r>
    </w:p>
    <w:p w:rsidR="00AC28E5" w:rsidRPr="00AC28E5" w:rsidRDefault="00B43539">
      <w:pPr>
        <w:widowControl w:val="0"/>
        <w:spacing w:after="200" w:line="276" w:lineRule="auto"/>
        <w:ind w:right="-240"/>
        <w:jc w:val="both"/>
        <w:rPr>
          <w:lang w:eastAsia="en-IN"/>
        </w:rPr>
      </w:pPr>
      <w:r w:rsidRPr="00AC28E5">
        <w:rPr>
          <w:lang w:eastAsia="en-IN"/>
        </w:rPr>
        <w:t>Students learned about the voter-centric features of the 'Voter Helpline App,' which make it a 'one-stop shop' for Indian voters.</w:t>
      </w:r>
    </w:p>
    <w:p w:rsidR="00257F86" w:rsidRDefault="00B43539">
      <w:pPr>
        <w:widowControl w:val="0"/>
        <w:spacing w:before="767" w:after="200"/>
        <w:rPr>
          <w:b/>
          <w:sz w:val="22"/>
          <w:szCs w:val="22"/>
          <w:lang w:eastAsia="en-IN"/>
        </w:rPr>
      </w:pPr>
      <w:bookmarkStart w:id="6" w:name="_heading=h.30j0zll_0" w:colFirst="0" w:colLast="0"/>
      <w:bookmarkEnd w:id="6"/>
      <w:r w:rsidRPr="00AC28E5">
        <w:rPr>
          <w:rFonts w:ascii="Calibri" w:eastAsia="Calibri" w:hAnsi="Calibri" w:cs="Calibri"/>
          <w:noProof/>
          <w:sz w:val="22"/>
          <w:szCs w:val="22"/>
          <w:lang w:val="en-IN" w:eastAsia="en-IN"/>
        </w:rPr>
        <w:lastRenderedPageBreak/>
        <w:t xml:space="preserve"> </w:t>
      </w:r>
      <w:r w:rsidRPr="00AC28E5">
        <w:rPr>
          <w:b/>
          <w:noProof/>
          <w:lang w:val="en-IN" w:eastAsia="en-IN"/>
        </w:rPr>
        <w:drawing>
          <wp:inline distT="0" distB="0" distL="0" distR="0">
            <wp:extent cx="3131820" cy="3039110"/>
            <wp:effectExtent l="0" t="0" r="0" b="8890"/>
            <wp:docPr id="1970195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95573" name=""/>
                    <pic:cNvPicPr/>
                  </pic:nvPicPr>
                  <pic:blipFill>
                    <a:blip r:embed="rId36"/>
                    <a:stretch>
                      <a:fillRect/>
                    </a:stretch>
                  </pic:blipFill>
                  <pic:spPr>
                    <a:xfrm>
                      <a:off x="0" y="0"/>
                      <a:ext cx="3161564" cy="3067974"/>
                    </a:xfrm>
                    <a:prstGeom prst="rect">
                      <a:avLst/>
                    </a:prstGeom>
                  </pic:spPr>
                </pic:pic>
              </a:graphicData>
            </a:graphic>
          </wp:inline>
        </w:drawing>
      </w:r>
      <w:r w:rsidRPr="00AC28E5">
        <w:rPr>
          <w:rFonts w:ascii="Calibri" w:eastAsia="Calibri" w:hAnsi="Calibri" w:cs="Calibri"/>
          <w:noProof/>
          <w:sz w:val="22"/>
          <w:szCs w:val="22"/>
          <w:lang w:val="en-IN" w:eastAsia="en-IN"/>
        </w:rPr>
        <w:t xml:space="preserve"> </w:t>
      </w:r>
      <w:r w:rsidRPr="00AC28E5">
        <w:rPr>
          <w:noProof/>
          <w:lang w:val="en-IN" w:eastAsia="en-IN"/>
        </w:rPr>
        <w:drawing>
          <wp:inline distT="0" distB="0" distL="0" distR="0">
            <wp:extent cx="2796027" cy="3054985"/>
            <wp:effectExtent l="0" t="0" r="4445" b="0"/>
            <wp:docPr id="1202033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33128" name=""/>
                    <pic:cNvPicPr/>
                  </pic:nvPicPr>
                  <pic:blipFill>
                    <a:blip r:embed="rId37"/>
                    <a:stretch>
                      <a:fillRect/>
                    </a:stretch>
                  </pic:blipFill>
                  <pic:spPr>
                    <a:xfrm>
                      <a:off x="0" y="0"/>
                      <a:ext cx="2810211" cy="3070482"/>
                    </a:xfrm>
                    <a:prstGeom prst="rect">
                      <a:avLst/>
                    </a:prstGeom>
                  </pic:spPr>
                </pic:pic>
              </a:graphicData>
            </a:graphic>
          </wp:inline>
        </w:drawing>
      </w:r>
    </w:p>
    <w:p w:rsidR="00257F86" w:rsidRDefault="00B43539">
      <w:pPr>
        <w:widowControl w:val="0"/>
        <w:spacing w:after="200" w:line="239" w:lineRule="auto"/>
        <w:ind w:right="-135"/>
        <w:jc w:val="center"/>
        <w:rPr>
          <w:b/>
          <w:sz w:val="22"/>
          <w:szCs w:val="22"/>
          <w:lang w:eastAsia="en-IN"/>
        </w:rPr>
        <w:sectPr w:rsidR="00257F86">
          <w:headerReference w:type="default" r:id="rId38"/>
          <w:pgSz w:w="11906" w:h="16838"/>
          <w:pgMar w:top="1010" w:right="1133" w:bottom="1440" w:left="1080" w:header="426" w:footer="708" w:gutter="0"/>
          <w:pgNumType w:start="1"/>
          <w:cols w:space="720"/>
        </w:sectPr>
      </w:pPr>
      <w:r>
        <w:rPr>
          <w:noProof/>
          <w:color w:val="000000"/>
          <w:lang w:val="en-IN" w:eastAsia="en-IN"/>
        </w:rPr>
        <w:drawing>
          <wp:inline distT="0" distB="0" distL="0" distR="0">
            <wp:extent cx="5543550" cy="1137780"/>
            <wp:effectExtent l="0" t="0" r="0" b="0"/>
            <wp:docPr id="38" name="image1.png" descr="https://lh7-rt.googleusercontent.com/docsz/AD_4nXeo0qHeeHhsOzb0EVlA2dzw7FiwtBeUntKwwMdfJOIDOtwwJg5e7_Jr6D7M6vaHe5EeAOYseUcByiBU3mIoSbSzu3QvaCvmywxVTXK38H4Vj6xLNKucwdYHpdcnPiu_BBsi1aIDrHEFYqfd-4S2Gyn11wXVoffy9E4H81oq8A?key=EG0y6G3t-cB-qm8CTWD0QA"/>
            <wp:cNvGraphicFramePr/>
            <a:graphic xmlns:a="http://schemas.openxmlformats.org/drawingml/2006/main">
              <a:graphicData uri="http://schemas.openxmlformats.org/drawingml/2006/picture">
                <pic:pic xmlns:pic="http://schemas.openxmlformats.org/drawingml/2006/picture">
                  <pic:nvPicPr>
                    <pic:cNvPr id="38" name="image1.png" descr="https://lh7-rt.googleusercontent.com/docsz/AD_4nXeo0qHeeHhsOzb0EVlA2dzw7FiwtBeUntKwwMdfJOIDOtwwJg5e7_Jr6D7M6vaHe5EeAOYseUcByiBU3mIoSbSzu3QvaCvmywxVTXK38H4Vj6xLNKucwdYHpdcnPiu_BBsi1aIDrHEFYqfd-4S2Gyn11wXVoffy9E4H81oq8A?key=EG0y6G3t-cB-qm8CTWD0QA"/>
                    <pic:cNvPicPr/>
                  </pic:nvPicPr>
                  <pic:blipFill>
                    <a:blip r:embed="rId19"/>
                    <a:stretch>
                      <a:fillRect/>
                    </a:stretch>
                  </pic:blipFill>
                  <pic:spPr>
                    <a:xfrm>
                      <a:off x="0" y="0"/>
                      <a:ext cx="5543550" cy="1137780"/>
                    </a:xfrm>
                    <a:prstGeom prst="rect">
                      <a:avLst/>
                    </a:prstGeom>
                  </pic:spPr>
                </pic:pic>
              </a:graphicData>
            </a:graphic>
          </wp:inline>
        </w:drawing>
      </w:r>
    </w:p>
    <w:p w:rsidR="00613B97" w:rsidRDefault="00B43539">
      <w:pPr>
        <w:pStyle w:val="Normal1"/>
        <w:widowControl w:val="0"/>
        <w:pBdr>
          <w:top w:val="nil"/>
          <w:left w:val="nil"/>
          <w:bottom w:val="nil"/>
          <w:right w:val="nil"/>
          <w:between w:val="nil"/>
        </w:pBdr>
        <w:spacing w:line="360" w:lineRule="auto"/>
        <w:ind w:left="28" w:right="33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ACE Electoral Literacy Club</w:t>
      </w: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Title: </w:t>
      </w:r>
      <w:r>
        <w:rPr>
          <w:rFonts w:ascii="Times New Roman" w:eastAsia="Times New Roman" w:hAnsi="Times New Roman" w:cs="Times New Roman"/>
          <w:color w:val="000000"/>
          <w:sz w:val="24"/>
          <w:szCs w:val="24"/>
        </w:rPr>
        <w:t>National Voters’ Day – Voter Awareness Programme</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 20th August 2025 (Wednesday)</w:t>
      </w:r>
      <w:r>
        <w:rPr>
          <w:rFonts w:ascii="Times New Roman" w:eastAsia="Times New Roman" w:hAnsi="Times New Roman" w:cs="Times New Roman"/>
          <w:color w:val="000000"/>
          <w:sz w:val="24"/>
          <w:szCs w:val="24"/>
        </w:rPr>
        <w:br/>
        <w:t>Venue: Phase 1 Smart Classroom</w:t>
      </w:r>
      <w:r>
        <w:rPr>
          <w:rFonts w:ascii="Times New Roman" w:eastAsia="Times New Roman" w:hAnsi="Times New Roman" w:cs="Times New Roman"/>
          <w:color w:val="000000"/>
          <w:sz w:val="24"/>
          <w:szCs w:val="24"/>
        </w:rPr>
        <w:br/>
        <w:t>Organizing Department: ACE Electoral Literacy Club</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create awareness among students about the importance of voting in a democrat</w:t>
      </w:r>
      <w:r>
        <w:rPr>
          <w:rFonts w:ascii="Times New Roman" w:eastAsia="Times New Roman" w:hAnsi="Times New Roman" w:cs="Times New Roman"/>
          <w:color w:val="000000"/>
          <w:sz w:val="24"/>
          <w:szCs w:val="24"/>
        </w:rPr>
        <w:t>ic country.</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educate students about the rights and responsibilities of voters.</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familiarize students with the voter registration and electoral process.</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encourage eligible citizens, especially young voters, to participate actively in elections.</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rPr>
        <w:t>promote informed and responsible voting among students.</w:t>
      </w:r>
    </w:p>
    <w:p w:rsidR="00613B97" w:rsidRDefault="00B43539">
      <w:pPr>
        <w:pStyle w:val="Normal1"/>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highlight the role of youth in strengthening democracy.</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Report</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ACE Electoral Literacy Club organized a National Voters’ Day – Voter Awareness Programme on 20th August 2025 at the Phase 1 Smart </w:t>
      </w:r>
      <w:r>
        <w:rPr>
          <w:rFonts w:ascii="Times New Roman" w:eastAsia="Times New Roman" w:hAnsi="Times New Roman" w:cs="Times New Roman"/>
          <w:color w:val="000000"/>
          <w:sz w:val="24"/>
          <w:szCs w:val="24"/>
        </w:rPr>
        <w:t>Classroom. The programme aimed to create awareness among students about the significance of voting and the important role played by citizens in strengthening the democratic process.</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focused on the importance of electoral participation and encou</w:t>
      </w:r>
      <w:r>
        <w:rPr>
          <w:rFonts w:ascii="Times New Roman" w:eastAsia="Times New Roman" w:hAnsi="Times New Roman" w:cs="Times New Roman"/>
          <w:color w:val="000000"/>
          <w:sz w:val="24"/>
          <w:szCs w:val="24"/>
        </w:rPr>
        <w:t>raged students to understand their rights and responsibilities as voters. Students were informed about the voter registration process, eligibility requirements, electoral procedures, and the importance of ensuring that their names are included in the elect</w:t>
      </w:r>
      <w:r>
        <w:rPr>
          <w:rFonts w:ascii="Times New Roman" w:eastAsia="Times New Roman" w:hAnsi="Times New Roman" w:cs="Times New Roman"/>
          <w:color w:val="000000"/>
          <w:sz w:val="24"/>
          <w:szCs w:val="24"/>
        </w:rPr>
        <w:t>oral roll.</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also highlighted the significance of making informed choices while voting. Students were encouraged to evaluate candidates and their policies carefully and exercise their voting rights responsibly and independently.</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 emphasi</w:t>
      </w:r>
      <w:r>
        <w:rPr>
          <w:rFonts w:ascii="Times New Roman" w:eastAsia="Times New Roman" w:hAnsi="Times New Roman" w:cs="Times New Roman"/>
          <w:color w:val="000000"/>
          <w:sz w:val="24"/>
          <w:szCs w:val="24"/>
        </w:rPr>
        <w:t xml:space="preserve">s was placed on the participation of young and first-time voters. Students were motivated to actively participate in elections and encourage their family members, </w:t>
      </w:r>
      <w:r>
        <w:rPr>
          <w:rFonts w:ascii="Times New Roman" w:eastAsia="Times New Roman" w:hAnsi="Times New Roman" w:cs="Times New Roman"/>
          <w:color w:val="000000"/>
          <w:sz w:val="24"/>
          <w:szCs w:val="24"/>
        </w:rPr>
        <w:lastRenderedPageBreak/>
        <w:t>friends, and peers to exercise their right to vote.</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session further discussed the </w:t>
      </w:r>
      <w:r>
        <w:rPr>
          <w:rFonts w:ascii="Times New Roman" w:eastAsia="Times New Roman" w:hAnsi="Times New Roman" w:cs="Times New Roman"/>
          <w:color w:val="000000"/>
          <w:sz w:val="24"/>
          <w:szCs w:val="24"/>
        </w:rPr>
        <w:t>importance of ethical voting, voter awareness, and active citizenship. Students were made aware that every vote contributes to the formation of a representative government and plays a role in the development and progress of society.</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successfu</w:t>
      </w:r>
      <w:r>
        <w:rPr>
          <w:rFonts w:ascii="Times New Roman" w:eastAsia="Times New Roman" w:hAnsi="Times New Roman" w:cs="Times New Roman"/>
          <w:color w:val="000000"/>
          <w:sz w:val="24"/>
          <w:szCs w:val="24"/>
        </w:rPr>
        <w:t>lly promoted the values of democracy, responsible citizenship, electoral awareness, and active participation among students.</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Outcome</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helped students understand the importance of voting and their role as responsible citizens in a democratic so</w:t>
      </w:r>
      <w:r>
        <w:rPr>
          <w:rFonts w:ascii="Times New Roman" w:eastAsia="Times New Roman" w:hAnsi="Times New Roman" w:cs="Times New Roman"/>
          <w:color w:val="000000"/>
          <w:sz w:val="24"/>
          <w:szCs w:val="24"/>
        </w:rPr>
        <w:t>ciety.</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gained awareness about voter registration, electoral participation, informed decision-making, and the responsibilities associated with exercising their right to vote.</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motivated students to participate actively in the electoral p</w:t>
      </w:r>
      <w:r>
        <w:rPr>
          <w:rFonts w:ascii="Times New Roman" w:eastAsia="Times New Roman" w:hAnsi="Times New Roman" w:cs="Times New Roman"/>
          <w:color w:val="000000"/>
          <w:sz w:val="24"/>
          <w:szCs w:val="24"/>
        </w:rPr>
        <w:t>rocess and encouraged them to spread voter awareness among their families, friends, and communities.</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Overall, the programme strengthened students’ understanding of democratic values and emphasized that every informed and responsible vote contributes to bui</w:t>
      </w:r>
      <w:r>
        <w:rPr>
          <w:rFonts w:ascii="Times New Roman" w:eastAsia="Times New Roman" w:hAnsi="Times New Roman" w:cs="Times New Roman"/>
          <w:color w:val="000000"/>
          <w:sz w:val="24"/>
          <w:szCs w:val="24"/>
        </w:rPr>
        <w:t>lding a stronger democracy.</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Photos</w:t>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Photographs of the National Voters’ Day awareness programme may be inserted here.</w:t>
      </w: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3" name="image4.jpg"/>
            <wp:cNvGraphicFramePr/>
            <a:graphic xmlns:a="http://schemas.openxmlformats.org/drawingml/2006/main">
              <a:graphicData uri="http://schemas.openxmlformats.org/drawingml/2006/picture">
                <pic:pic xmlns:pic="http://schemas.openxmlformats.org/drawingml/2006/picture">
                  <pic:nvPicPr>
                    <pic:cNvPr id="1192701503" name="image4.jpg"/>
                    <pic:cNvPicPr/>
                  </pic:nvPicPr>
                  <pic:blipFill>
                    <a:blip r:embed="rId39"/>
                    <a:stretch>
                      <a:fillRect/>
                    </a:stretch>
                  </pic:blipFill>
                  <pic:spPr>
                    <a:xfrm>
                      <a:off x="0" y="0"/>
                      <a:ext cx="5963285" cy="4470400"/>
                    </a:xfrm>
                    <a:prstGeom prst="rect">
                      <a:avLst/>
                    </a:prstGeom>
                  </pic:spPr>
                </pic:pic>
              </a:graphicData>
            </a:graphic>
          </wp:inline>
        </w:drawing>
      </w: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1" name="image1.jpg"/>
            <wp:cNvGraphicFramePr/>
            <a:graphic xmlns:a="http://schemas.openxmlformats.org/drawingml/2006/main">
              <a:graphicData uri="http://schemas.openxmlformats.org/drawingml/2006/picture">
                <pic:pic xmlns:pic="http://schemas.openxmlformats.org/drawingml/2006/picture">
                  <pic:nvPicPr>
                    <pic:cNvPr id="1192701501" name="image1.jpg"/>
                    <pic:cNvPicPr/>
                  </pic:nvPicPr>
                  <pic:blipFill>
                    <a:blip r:embed="rId40"/>
                    <a:stretch>
                      <a:fillRect/>
                    </a:stretch>
                  </pic:blipFill>
                  <pic:spPr>
                    <a:xfrm>
                      <a:off x="0" y="0"/>
                      <a:ext cx="5963285" cy="4470400"/>
                    </a:xfrm>
                    <a:prstGeom prst="rect">
                      <a:avLst/>
                    </a:prstGeom>
                  </pic:spPr>
                </pic:pic>
              </a:graphicData>
            </a:graphic>
          </wp:inline>
        </w:drawing>
      </w: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B43539">
      <w:pPr>
        <w:pStyle w:val="Normal1"/>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1"/>
          <w:pgSz w:w="12240" w:h="15840"/>
          <w:pgMar w:top="750" w:right="1408" w:bottom="1499" w:left="1441" w:header="0" w:footer="720" w:gutter="0"/>
          <w:pgNumType w:start="1"/>
          <w:cols w:space="708"/>
        </w:sectPr>
      </w:pPr>
      <w:r>
        <w:rPr>
          <w:noProof/>
          <w:color w:val="000000"/>
          <w:lang w:eastAsia="en-IN"/>
        </w:rPr>
        <w:drawing>
          <wp:inline distT="0" distB="0" distL="0" distR="0">
            <wp:extent cx="5734050" cy="1724025"/>
            <wp:effectExtent l="0" t="0" r="0" b="0"/>
            <wp:docPr id="1192701502" name="image2.png"/>
            <wp:cNvGraphicFramePr/>
            <a:graphic xmlns:a="http://schemas.openxmlformats.org/drawingml/2006/main">
              <a:graphicData uri="http://schemas.openxmlformats.org/drawingml/2006/picture">
                <pic:pic xmlns:pic="http://schemas.openxmlformats.org/drawingml/2006/picture">
                  <pic:nvPicPr>
                    <pic:cNvPr id="1192701502" name="image2.png"/>
                    <pic:cNvPicPr/>
                  </pic:nvPicPr>
                  <pic:blipFill>
                    <a:blip r:embed="rId19"/>
                    <a:stretch>
                      <a:fillRect/>
                    </a:stretch>
                  </pic:blipFill>
                  <pic:spPr>
                    <a:xfrm>
                      <a:off x="0" y="0"/>
                      <a:ext cx="5734050" cy="1724025"/>
                    </a:xfrm>
                    <a:prstGeom prst="rect">
                      <a:avLst/>
                    </a:prstGeom>
                  </pic:spPr>
                </pic:pic>
              </a:graphicData>
            </a:graphic>
          </wp:inline>
        </w:drawing>
      </w:r>
    </w:p>
    <w:p w:rsidR="00CD5A4B" w:rsidRPr="00FA4AA6" w:rsidRDefault="00CD5A4B">
      <w:pPr>
        <w:widowControl w:val="0"/>
        <w:autoSpaceDE w:val="0"/>
        <w:autoSpaceDN w:val="0"/>
        <w:spacing w:before="6"/>
        <w:rPr>
          <w:sz w:val="11"/>
        </w:rPr>
      </w:pPr>
    </w:p>
    <w:p w:rsidR="00D40407" w:rsidRPr="00FA4AA6" w:rsidRDefault="00B43539" w:rsidP="00FA4AA6">
      <w:pPr>
        <w:widowControl w:val="0"/>
        <w:autoSpaceDE w:val="0"/>
        <w:autoSpaceDN w:val="0"/>
        <w:ind w:left="116"/>
        <w:jc w:val="center"/>
        <w:outlineLvl w:val="0"/>
        <w:rPr>
          <w:b/>
          <w:bCs/>
          <w:sz w:val="28"/>
          <w:szCs w:val="28"/>
        </w:rPr>
      </w:pPr>
      <w:r w:rsidRPr="00FA4AA6">
        <w:rPr>
          <w:b/>
          <w:bCs/>
          <w:sz w:val="28"/>
          <w:szCs w:val="28"/>
        </w:rPr>
        <w:t>ACE ELECTORAL LITERACY CLUB</w:t>
      </w:r>
    </w:p>
    <w:p w:rsidR="00D40407" w:rsidRPr="00FA4AA6" w:rsidRDefault="00B43539" w:rsidP="00D40407">
      <w:pPr>
        <w:keepNext/>
        <w:keepLines/>
        <w:widowControl w:val="0"/>
        <w:autoSpaceDE w:val="0"/>
        <w:autoSpaceDN w:val="0"/>
        <w:spacing w:before="200"/>
        <w:outlineLvl w:val="1"/>
        <w:rPr>
          <w:rFonts w:eastAsiaTheme="majorEastAsia"/>
          <w:b/>
          <w:bCs/>
          <w:sz w:val="28"/>
          <w:szCs w:val="28"/>
        </w:rPr>
      </w:pPr>
      <w:r w:rsidRPr="00FA4AA6">
        <w:rPr>
          <w:rFonts w:eastAsiaTheme="majorEastAsia"/>
          <w:b/>
          <w:bCs/>
          <w:sz w:val="28"/>
          <w:szCs w:val="28"/>
        </w:rPr>
        <w:lastRenderedPageBreak/>
        <w:t>ELECTORAL AWARENESS PROGRAMME – 2025</w:t>
      </w:r>
    </w:p>
    <w:p w:rsidR="00D40407" w:rsidRPr="00FA4AA6" w:rsidRDefault="00B43539" w:rsidP="00D40407">
      <w:pPr>
        <w:spacing w:before="100" w:beforeAutospacing="1" w:after="100" w:afterAutospacing="1"/>
        <w:rPr>
          <w:lang w:val="en-IN" w:eastAsia="en-IN"/>
        </w:rPr>
      </w:pPr>
      <w:r w:rsidRPr="00FA4AA6">
        <w:rPr>
          <w:b/>
          <w:bCs/>
          <w:lang w:val="en-IN" w:eastAsia="en-IN"/>
        </w:rPr>
        <w:t>Title:</w:t>
      </w:r>
      <w:r w:rsidRPr="00FA4AA6">
        <w:rPr>
          <w:lang w:val="en-IN" w:eastAsia="en-IN"/>
        </w:rPr>
        <w:t xml:space="preserve"> Electoral Awareness</w:t>
      </w:r>
      <w:r w:rsidRPr="00FA4AA6">
        <w:rPr>
          <w:lang w:val="en-IN" w:eastAsia="en-IN"/>
        </w:rPr>
        <w:br/>
      </w:r>
      <w:r w:rsidRPr="00FA4AA6">
        <w:rPr>
          <w:b/>
          <w:bCs/>
          <w:lang w:val="en-IN" w:eastAsia="en-IN"/>
        </w:rPr>
        <w:t>Date:</w:t>
      </w:r>
      <w:r w:rsidRPr="00FA4AA6">
        <w:rPr>
          <w:lang w:val="en-IN" w:eastAsia="en-IN"/>
        </w:rPr>
        <w:t xml:space="preserve"> 21st July, 2025</w:t>
      </w:r>
      <w:r w:rsidRPr="00FA4AA6">
        <w:rPr>
          <w:lang w:val="en-IN" w:eastAsia="en-IN"/>
        </w:rPr>
        <w:br/>
      </w:r>
      <w:r w:rsidRPr="00FA4AA6">
        <w:rPr>
          <w:b/>
          <w:bCs/>
          <w:lang w:val="en-IN" w:eastAsia="en-IN"/>
        </w:rPr>
        <w:t>Venue:</w:t>
      </w:r>
      <w:r w:rsidRPr="00FA4AA6">
        <w:rPr>
          <w:lang w:val="en-IN" w:eastAsia="en-IN"/>
        </w:rPr>
        <w:t xml:space="preserve"> Smart Classrooms – 2</w:t>
      </w:r>
      <w:r w:rsidRPr="00FA4AA6">
        <w:rPr>
          <w:lang w:val="en-IN" w:eastAsia="en-IN"/>
        </w:rPr>
        <w:br/>
      </w:r>
      <w:r w:rsidRPr="00FA4AA6">
        <w:rPr>
          <w:b/>
          <w:bCs/>
          <w:lang w:val="en-IN" w:eastAsia="en-IN"/>
        </w:rPr>
        <w:t>Organizing Department:</w:t>
      </w:r>
      <w:r w:rsidRPr="00FA4AA6">
        <w:rPr>
          <w:lang w:val="en-IN" w:eastAsia="en-IN"/>
        </w:rPr>
        <w:t xml:space="preserve"> Electoral Literacy Club</w:t>
      </w:r>
    </w:p>
    <w:p w:rsidR="00D40407" w:rsidRPr="00DE2EC6" w:rsidRDefault="00B43539"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Objectives</w:t>
      </w:r>
    </w:p>
    <w:p w:rsidR="00D40407" w:rsidRPr="00FA4AA6" w:rsidRDefault="00B43539" w:rsidP="00D40407">
      <w:pPr>
        <w:numPr>
          <w:ilvl w:val="0"/>
          <w:numId w:val="5"/>
        </w:numPr>
        <w:spacing w:before="100" w:beforeAutospacing="1" w:after="100" w:afterAutospacing="1"/>
        <w:rPr>
          <w:sz w:val="22"/>
          <w:szCs w:val="22"/>
        </w:rPr>
      </w:pPr>
      <w:r w:rsidRPr="00FA4AA6">
        <w:rPr>
          <w:b/>
          <w:bCs/>
          <w:sz w:val="22"/>
          <w:szCs w:val="22"/>
        </w:rPr>
        <w:t>To develop electoral awareness:</w:t>
      </w:r>
      <w:r w:rsidRPr="00FA4AA6">
        <w:rPr>
          <w:sz w:val="22"/>
          <w:szCs w:val="22"/>
        </w:rPr>
        <w:t xml:space="preserve"> To familiarize students with the importance of elections and their role as responsible citizens. </w:t>
      </w:r>
    </w:p>
    <w:p w:rsidR="00D40407" w:rsidRPr="00FA4AA6" w:rsidRDefault="00B43539" w:rsidP="00D40407">
      <w:pPr>
        <w:numPr>
          <w:ilvl w:val="0"/>
          <w:numId w:val="5"/>
        </w:numPr>
        <w:spacing w:before="100" w:beforeAutospacing="1" w:after="100" w:afterAutospacing="1"/>
        <w:rPr>
          <w:sz w:val="22"/>
          <w:szCs w:val="22"/>
        </w:rPr>
      </w:pPr>
      <w:r w:rsidRPr="00FA4AA6">
        <w:rPr>
          <w:b/>
          <w:bCs/>
          <w:sz w:val="22"/>
          <w:szCs w:val="22"/>
        </w:rPr>
        <w:t>To create awareness abo</w:t>
      </w:r>
      <w:r w:rsidRPr="00FA4AA6">
        <w:rPr>
          <w:b/>
          <w:bCs/>
          <w:sz w:val="22"/>
          <w:szCs w:val="22"/>
        </w:rPr>
        <w:t>ut voting procedures:</w:t>
      </w:r>
      <w:r w:rsidRPr="00FA4AA6">
        <w:rPr>
          <w:sz w:val="22"/>
          <w:szCs w:val="22"/>
        </w:rPr>
        <w:t xml:space="preserve"> To help students understand voter registration, polling procedures and the overall process of casting a vote. </w:t>
      </w:r>
    </w:p>
    <w:p w:rsidR="00D40407" w:rsidRPr="00FA4AA6" w:rsidRDefault="00B43539" w:rsidP="00D40407">
      <w:pPr>
        <w:numPr>
          <w:ilvl w:val="0"/>
          <w:numId w:val="5"/>
        </w:numPr>
        <w:spacing w:before="100" w:beforeAutospacing="1" w:after="100" w:afterAutospacing="1"/>
        <w:rPr>
          <w:sz w:val="22"/>
          <w:szCs w:val="22"/>
        </w:rPr>
      </w:pPr>
      <w:r w:rsidRPr="00FA4AA6">
        <w:rPr>
          <w:b/>
          <w:bCs/>
          <w:sz w:val="22"/>
          <w:szCs w:val="22"/>
        </w:rPr>
        <w:t>To encourage active participation:</w:t>
      </w:r>
      <w:r w:rsidRPr="00FA4AA6">
        <w:rPr>
          <w:sz w:val="22"/>
          <w:szCs w:val="22"/>
        </w:rPr>
        <w:t xml:space="preserve"> To motivate eligible students, particularly young and first-time voters, to participate </w:t>
      </w:r>
      <w:r w:rsidRPr="00FA4AA6">
        <w:rPr>
          <w:sz w:val="22"/>
          <w:szCs w:val="22"/>
        </w:rPr>
        <w:t xml:space="preserve">actively in the electoral process. </w:t>
      </w:r>
    </w:p>
    <w:p w:rsidR="00D40407" w:rsidRPr="00FA4AA6" w:rsidRDefault="00B43539" w:rsidP="00D40407">
      <w:pPr>
        <w:numPr>
          <w:ilvl w:val="0"/>
          <w:numId w:val="5"/>
        </w:numPr>
        <w:spacing w:before="100" w:beforeAutospacing="1" w:after="100" w:afterAutospacing="1"/>
        <w:rPr>
          <w:sz w:val="22"/>
          <w:szCs w:val="22"/>
        </w:rPr>
      </w:pPr>
      <w:r w:rsidRPr="00FA4AA6">
        <w:rPr>
          <w:b/>
          <w:bCs/>
          <w:sz w:val="22"/>
          <w:szCs w:val="22"/>
        </w:rPr>
        <w:t>To promote informed citizenship:</w:t>
      </w:r>
      <w:r w:rsidRPr="00FA4AA6">
        <w:rPr>
          <w:sz w:val="22"/>
          <w:szCs w:val="22"/>
        </w:rPr>
        <w:t xml:space="preserve"> To encourage students to understand electoral choices, evaluate information critically and make responsible decisions while voting. </w:t>
      </w:r>
    </w:p>
    <w:p w:rsidR="00D40407" w:rsidRPr="00DE2EC6" w:rsidRDefault="00B43539"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Report</w:t>
      </w:r>
    </w:p>
    <w:p w:rsidR="00D40407" w:rsidRPr="00FA4AA6" w:rsidRDefault="00B43539" w:rsidP="008438C2">
      <w:pPr>
        <w:spacing w:before="100" w:beforeAutospacing="1" w:after="100" w:afterAutospacing="1"/>
        <w:jc w:val="both"/>
        <w:rPr>
          <w:lang w:val="en-IN" w:eastAsia="en-IN"/>
        </w:rPr>
      </w:pPr>
      <w:r w:rsidRPr="008438C2">
        <w:rPr>
          <w:lang w:val="en-IN" w:eastAsia="en-IN"/>
        </w:rPr>
        <w:t>The</w:t>
      </w:r>
      <w:r w:rsidRPr="008438C2">
        <w:rPr>
          <w:b/>
          <w:lang w:val="en-IN" w:eastAsia="en-IN"/>
        </w:rPr>
        <w:t xml:space="preserve"> </w:t>
      </w:r>
      <w:r w:rsidRPr="008438C2">
        <w:rPr>
          <w:bCs/>
          <w:lang w:val="en-IN" w:eastAsia="en-IN"/>
        </w:rPr>
        <w:t>Electoral Awareness Programme</w:t>
      </w:r>
      <w:r w:rsidRPr="00FA4AA6">
        <w:rPr>
          <w:lang w:val="en-IN" w:eastAsia="en-IN"/>
        </w:rPr>
        <w:t xml:space="preserve"> was organized</w:t>
      </w:r>
      <w:r w:rsidRPr="00FA4AA6">
        <w:rPr>
          <w:lang w:val="en-IN" w:eastAsia="en-IN"/>
        </w:rPr>
        <w:t xml:space="preserve"> by the Electoral Literacy Club to create greater awareness among students regarding their role in the democratic process. The programme focused on helping students understand that voting is not merely a right but also an important civic responsibility. Th</w:t>
      </w:r>
      <w:r w:rsidRPr="00FA4AA6">
        <w:rPr>
          <w:lang w:val="en-IN" w:eastAsia="en-IN"/>
        </w:rPr>
        <w:t>rough the session, students were encouraged to recognize the value of their participation in elections and its contribution to a healthy democratic system.</w:t>
      </w:r>
    </w:p>
    <w:p w:rsidR="00D40407" w:rsidRPr="00FA4AA6" w:rsidRDefault="00B43539" w:rsidP="008438C2">
      <w:pPr>
        <w:spacing w:before="100" w:beforeAutospacing="1" w:after="100" w:afterAutospacing="1"/>
        <w:jc w:val="both"/>
        <w:rPr>
          <w:lang w:val="en-IN" w:eastAsia="en-IN"/>
        </w:rPr>
      </w:pPr>
      <w:r w:rsidRPr="00FA4AA6">
        <w:rPr>
          <w:lang w:val="en-IN" w:eastAsia="en-IN"/>
        </w:rPr>
        <w:t>The programme provided students with an understanding of the basic electoral framework, including th</w:t>
      </w:r>
      <w:r w:rsidRPr="00FA4AA6">
        <w:rPr>
          <w:lang w:val="en-IN" w:eastAsia="en-IN"/>
        </w:rPr>
        <w:t>e process of voter registration, identification of polling arrangements and procedures followed during elections. Special emphasis was placed on creating awareness among young and first-time voters so that they are adequately prepared to participate in ele</w:t>
      </w:r>
      <w:r w:rsidRPr="00FA4AA6">
        <w:rPr>
          <w:lang w:val="en-IN" w:eastAsia="en-IN"/>
        </w:rPr>
        <w:t>ctions when eligible.</w:t>
      </w:r>
    </w:p>
    <w:p w:rsidR="00D40407" w:rsidRPr="00FA4AA6" w:rsidRDefault="00B43539" w:rsidP="008438C2">
      <w:pPr>
        <w:spacing w:before="100" w:beforeAutospacing="1" w:after="100" w:afterAutospacing="1"/>
        <w:jc w:val="both"/>
        <w:rPr>
          <w:lang w:val="en-IN" w:eastAsia="en-IN"/>
        </w:rPr>
      </w:pPr>
      <w:r w:rsidRPr="00FA4AA6">
        <w:rPr>
          <w:lang w:val="en-IN" w:eastAsia="en-IN"/>
        </w:rPr>
        <w:t xml:space="preserve">Another important aspect of the programme was the promotion of </w:t>
      </w:r>
      <w:r w:rsidRPr="008438C2">
        <w:rPr>
          <w:bCs/>
          <w:lang w:val="en-IN" w:eastAsia="en-IN"/>
        </w:rPr>
        <w:t>informed voting</w:t>
      </w:r>
      <w:r w:rsidRPr="00FA4AA6">
        <w:rPr>
          <w:lang w:val="en-IN" w:eastAsia="en-IN"/>
        </w:rPr>
        <w:t>. Students were encouraged to gather relevant information, examine issues objectively and exercise independent judgement while making electoral choices. The</w:t>
      </w:r>
      <w:r w:rsidRPr="00FA4AA6">
        <w:rPr>
          <w:lang w:val="en-IN" w:eastAsia="en-IN"/>
        </w:rPr>
        <w:t xml:space="preserve"> programme aimed to develop a sense of responsibility among students and discourage uninformed decision-making during elections.</w:t>
      </w:r>
    </w:p>
    <w:p w:rsidR="00D40407" w:rsidRPr="00FA4AA6" w:rsidRDefault="00B43539" w:rsidP="008438C2">
      <w:pPr>
        <w:spacing w:before="100" w:beforeAutospacing="1" w:after="100" w:afterAutospacing="1"/>
        <w:jc w:val="both"/>
        <w:rPr>
          <w:lang w:val="en-IN" w:eastAsia="en-IN"/>
        </w:rPr>
      </w:pPr>
      <w:r w:rsidRPr="00FA4AA6">
        <w:rPr>
          <w:lang w:val="en-IN" w:eastAsia="en-IN"/>
        </w:rPr>
        <w:t>The initiative also highlighted the importance of maintaining the integrity and fairness of the electoral process. Students wer</w:t>
      </w:r>
      <w:r w:rsidRPr="00FA4AA6">
        <w:rPr>
          <w:lang w:val="en-IN" w:eastAsia="en-IN"/>
        </w:rPr>
        <w:t>e made aware of the need to remain vigilant against misinformation, electoral malpractices and activities that may adversely affect free and fair participation.</w:t>
      </w:r>
    </w:p>
    <w:p w:rsidR="00D40407" w:rsidRPr="00FA4AA6" w:rsidRDefault="00B43539" w:rsidP="008438C2">
      <w:pPr>
        <w:spacing w:before="100" w:beforeAutospacing="1" w:after="100" w:afterAutospacing="1"/>
        <w:jc w:val="both"/>
        <w:rPr>
          <w:lang w:val="en-IN" w:eastAsia="en-IN"/>
        </w:rPr>
      </w:pPr>
      <w:r w:rsidRPr="00FA4AA6">
        <w:rPr>
          <w:lang w:val="en-IN" w:eastAsia="en-IN"/>
        </w:rPr>
        <w:t>Overall, the Electoral Awareness Programme served as an important platform for strengthening st</w:t>
      </w:r>
      <w:r w:rsidRPr="00FA4AA6">
        <w:rPr>
          <w:lang w:val="en-IN" w:eastAsia="en-IN"/>
        </w:rPr>
        <w:t>udents' understanding of democratic values and civic responsibilities. It encouraged them to become aware, responsible and active members of society and to contribute positively to the democratic process.</w:t>
      </w:r>
    </w:p>
    <w:p w:rsidR="00D40407" w:rsidRPr="00DE2EC6" w:rsidRDefault="00B43539"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lastRenderedPageBreak/>
        <w:t>Outcomes</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Enhanced Electoral Awareness:</w:t>
      </w:r>
      <w:r w:rsidRPr="00FA4AA6">
        <w:rPr>
          <w:sz w:val="22"/>
          <w:szCs w:val="22"/>
        </w:rPr>
        <w:t xml:space="preserve"> Students dev</w:t>
      </w:r>
      <w:r w:rsidRPr="00FA4AA6">
        <w:rPr>
          <w:sz w:val="22"/>
          <w:szCs w:val="22"/>
        </w:rPr>
        <w:t xml:space="preserve">eloped a better understanding of elections, voting rights and civic responsibilities. </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Improved Understanding of Voting Procedures:</w:t>
      </w:r>
      <w:r w:rsidRPr="00FA4AA6">
        <w:rPr>
          <w:sz w:val="22"/>
          <w:szCs w:val="22"/>
        </w:rPr>
        <w:t xml:space="preserve"> Participants became more familiar with voter registration and the basic stages involved in the electoral process. </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Encourage</w:t>
      </w:r>
      <w:r w:rsidRPr="00FA4AA6">
        <w:rPr>
          <w:b/>
          <w:bCs/>
          <w:sz w:val="22"/>
          <w:szCs w:val="22"/>
        </w:rPr>
        <w:t>ment for Youth Participation:</w:t>
      </w:r>
      <w:r w:rsidRPr="00FA4AA6">
        <w:rPr>
          <w:sz w:val="22"/>
          <w:szCs w:val="22"/>
        </w:rPr>
        <w:t xml:space="preserve"> The </w:t>
      </w:r>
      <w:r w:rsidR="008438C2" w:rsidRPr="00FA4AA6">
        <w:rPr>
          <w:sz w:val="22"/>
          <w:szCs w:val="22"/>
        </w:rPr>
        <w:t xml:space="preserve">program </w:t>
      </w:r>
      <w:r w:rsidRPr="00FA4AA6">
        <w:rPr>
          <w:sz w:val="22"/>
          <w:szCs w:val="22"/>
        </w:rPr>
        <w:t xml:space="preserve">motivated young and first-time voters to take an active interest in elections. </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Development of Informed Decision-Making:</w:t>
      </w:r>
      <w:r w:rsidRPr="00FA4AA6">
        <w:rPr>
          <w:sz w:val="22"/>
          <w:szCs w:val="22"/>
        </w:rPr>
        <w:t xml:space="preserve"> Students were encouraged to assess information critically and make responsible electoral choi</w:t>
      </w:r>
      <w:r w:rsidRPr="00FA4AA6">
        <w:rPr>
          <w:sz w:val="22"/>
          <w:szCs w:val="22"/>
        </w:rPr>
        <w:t xml:space="preserve">ces. </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Strengthening of Democratic Values:</w:t>
      </w:r>
      <w:r w:rsidRPr="00FA4AA6">
        <w:rPr>
          <w:sz w:val="22"/>
          <w:szCs w:val="22"/>
        </w:rPr>
        <w:t xml:space="preserve"> The </w:t>
      </w:r>
      <w:r w:rsidR="008438C2" w:rsidRPr="00FA4AA6">
        <w:rPr>
          <w:sz w:val="22"/>
          <w:szCs w:val="22"/>
        </w:rPr>
        <w:t xml:space="preserve">program </w:t>
      </w:r>
      <w:r w:rsidRPr="00FA4AA6">
        <w:rPr>
          <w:sz w:val="22"/>
          <w:szCs w:val="22"/>
        </w:rPr>
        <w:t xml:space="preserve">promoted awareness of citizenship, participation, accountability and respect for democratic principles. </w:t>
      </w:r>
    </w:p>
    <w:p w:rsidR="00D40407" w:rsidRPr="00FA4AA6" w:rsidRDefault="00B43539" w:rsidP="00D40407">
      <w:pPr>
        <w:numPr>
          <w:ilvl w:val="0"/>
          <w:numId w:val="6"/>
        </w:numPr>
        <w:spacing w:before="100" w:beforeAutospacing="1" w:after="100" w:afterAutospacing="1"/>
        <w:rPr>
          <w:sz w:val="22"/>
          <w:szCs w:val="22"/>
        </w:rPr>
      </w:pPr>
      <w:r w:rsidRPr="00FA4AA6">
        <w:rPr>
          <w:b/>
          <w:bCs/>
          <w:sz w:val="22"/>
          <w:szCs w:val="22"/>
        </w:rPr>
        <w:t>Greater Civic Responsibility:</w:t>
      </w:r>
      <w:r w:rsidRPr="00FA4AA6">
        <w:rPr>
          <w:sz w:val="22"/>
          <w:szCs w:val="22"/>
        </w:rPr>
        <w:t xml:space="preserve"> Students were encouraged to recognize their role in contributing to an informed, responsible and participative society.</w:t>
      </w:r>
    </w:p>
    <w:p w:rsidR="00A31832" w:rsidRDefault="00B43539" w:rsidP="000525AF">
      <w:pPr>
        <w:widowControl w:val="0"/>
        <w:autoSpaceDE w:val="0"/>
        <w:autoSpaceDN w:val="0"/>
        <w:spacing w:before="56"/>
        <w:rPr>
          <w:b/>
          <w:sz w:val="22"/>
          <w:szCs w:val="22"/>
        </w:rPr>
      </w:pPr>
      <w:r w:rsidRPr="00FA4AA6">
        <w:rPr>
          <w:b/>
          <w:sz w:val="22"/>
          <w:szCs w:val="22"/>
        </w:rPr>
        <w:t>Photos</w:t>
      </w:r>
    </w:p>
    <w:tbl>
      <w:tblPr>
        <w:tblStyle w:val="TableGrid"/>
        <w:tblW w:w="0" w:type="auto"/>
        <w:tblLook w:val="04A0" w:firstRow="1" w:lastRow="0" w:firstColumn="1" w:lastColumn="0" w:noHBand="0" w:noVBand="1"/>
      </w:tblPr>
      <w:tblGrid>
        <w:gridCol w:w="4879"/>
        <w:gridCol w:w="4686"/>
      </w:tblGrid>
      <w:tr w:rsidR="00613B97" w:rsidTr="008438C2">
        <w:tc>
          <w:tcPr>
            <w:tcW w:w="5428" w:type="dxa"/>
          </w:tcPr>
          <w:p w:rsidR="008438C2" w:rsidRDefault="00B43539" w:rsidP="000525AF">
            <w:pPr>
              <w:spacing w:before="56"/>
              <w:rPr>
                <w:b/>
              </w:rPr>
            </w:pPr>
            <w:r>
              <w:rPr>
                <w:b/>
                <w:noProof/>
                <w:lang w:val="en-IN" w:eastAsia="en-IN"/>
              </w:rPr>
              <w:drawing>
                <wp:inline distT="0" distB="0" distL="0" distR="0">
                  <wp:extent cx="2894274" cy="1523621"/>
                  <wp:effectExtent l="0" t="0" r="1905" b="635"/>
                  <wp:docPr id="7" name="Picture 7" descr="C:\Users\Student\AppData\Local\Packages\AdobeSystemsIncorporated.AdobePhotoshopExpress_ynb6jyjzte8ga\LocalState\Share\Images\AdobePhotoshopExpress_c613fbb4b30d48429d23246338ccc0b8_Copy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C:\Users\Student\AppData\Local\Packages\AdobeSystemsIncorporated.AdobePhotoshopExpress_ynb6jyjzte8ga\LocalState\Share\Images\AdobePhotoshopExpress_c613fbb4b30d48429d23246338ccc0b8_CopyEdited.jpg"/>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895340" cy="1524182"/>
                          </a:xfrm>
                          <a:prstGeom prst="rect">
                            <a:avLst/>
                          </a:prstGeom>
                          <a:noFill/>
                          <a:ln>
                            <a:noFill/>
                          </a:ln>
                        </pic:spPr>
                      </pic:pic>
                    </a:graphicData>
                  </a:graphic>
                </wp:inline>
              </w:drawing>
            </w:r>
          </w:p>
        </w:tc>
        <w:tc>
          <w:tcPr>
            <w:tcW w:w="5428" w:type="dxa"/>
          </w:tcPr>
          <w:p w:rsidR="008438C2" w:rsidRPr="008438C2" w:rsidRDefault="00B43539" w:rsidP="008438C2">
            <w:pPr>
              <w:widowControl/>
              <w:autoSpaceDE/>
              <w:autoSpaceDN/>
              <w:spacing w:before="100" w:beforeAutospacing="1" w:after="100" w:afterAutospacing="1"/>
              <w:rPr>
                <w:lang w:val="en-IN" w:eastAsia="en-IN"/>
              </w:rPr>
            </w:pPr>
            <w:r w:rsidRPr="008438C2">
              <w:rPr>
                <w:noProof/>
                <w:lang w:val="en-IN" w:eastAsia="en-IN"/>
              </w:rPr>
              <w:drawing>
                <wp:inline distT="0" distB="0" distL="0" distR="0">
                  <wp:extent cx="2751152" cy="1494845"/>
                  <wp:effectExtent l="0" t="0" r="0" b="0"/>
                  <wp:docPr id="81885165" name="Picture 11" descr="C:\Users\Student\Downloads\Gemini_Generated_Image_w0mvr4w0mvr4w0m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5165" name="Picture 3" descr="C:\Users\Student\Downloads\Gemini_Generated_Image_w0mvr4w0mvr4w0mv.png"/>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2757334" cy="1498204"/>
                          </a:xfrm>
                          <a:prstGeom prst="rect">
                            <a:avLst/>
                          </a:prstGeom>
                          <a:noFill/>
                          <a:ln>
                            <a:noFill/>
                          </a:ln>
                        </pic:spPr>
                      </pic:pic>
                    </a:graphicData>
                  </a:graphic>
                </wp:inline>
              </w:drawing>
            </w:r>
          </w:p>
          <w:p w:rsidR="008438C2" w:rsidRDefault="008438C2" w:rsidP="000525AF">
            <w:pPr>
              <w:spacing w:before="56"/>
              <w:rPr>
                <w:b/>
              </w:rPr>
            </w:pPr>
          </w:p>
        </w:tc>
      </w:tr>
    </w:tbl>
    <w:p w:rsidR="008438C2" w:rsidRPr="00FA4AA6" w:rsidRDefault="008438C2" w:rsidP="000525AF">
      <w:pPr>
        <w:widowControl w:val="0"/>
        <w:autoSpaceDE w:val="0"/>
        <w:autoSpaceDN w:val="0"/>
        <w:spacing w:before="56"/>
        <w:rPr>
          <w:b/>
          <w:sz w:val="22"/>
          <w:szCs w:val="22"/>
        </w:rPr>
      </w:pPr>
    </w:p>
    <w:p w:rsidR="000525AF" w:rsidRPr="008438C2" w:rsidRDefault="00B43539" w:rsidP="008438C2">
      <w:pPr>
        <w:spacing w:before="100" w:beforeAutospacing="1" w:after="100" w:afterAutospacing="1"/>
        <w:rPr>
          <w:lang w:val="en-IN" w:eastAsia="en-IN"/>
        </w:rPr>
      </w:pPr>
      <w:r w:rsidRPr="00FA4AA6">
        <w:rPr>
          <w:snapToGrid w:val="0"/>
          <w:color w:val="000000"/>
          <w:w w:val="0"/>
          <w:sz w:val="0"/>
          <w:szCs w:val="0"/>
          <w:u w:color="000000"/>
          <w:bdr w:val="none" w:sz="0" w:space="0" w:color="000000"/>
          <w:shd w:val="clear" w:color="000000" w:fill="000000"/>
          <w:lang w:val="en-IN" w:eastAsia="en-IN"/>
        </w:rPr>
        <w:t xml:space="preserve"> </w:t>
      </w:r>
    </w:p>
    <w:p w:rsidR="000525AF" w:rsidRPr="00FA4AA6" w:rsidRDefault="000525AF" w:rsidP="000525AF">
      <w:pPr>
        <w:widowControl w:val="0"/>
        <w:autoSpaceDE w:val="0"/>
        <w:autoSpaceDN w:val="0"/>
        <w:spacing w:before="56"/>
        <w:rPr>
          <w:b/>
          <w:sz w:val="22"/>
          <w:szCs w:val="22"/>
        </w:rPr>
      </w:pPr>
    </w:p>
    <w:p w:rsidR="000525AF" w:rsidRPr="00FA4AA6" w:rsidRDefault="000525AF" w:rsidP="000525AF">
      <w:pPr>
        <w:widowControl w:val="0"/>
        <w:autoSpaceDE w:val="0"/>
        <w:autoSpaceDN w:val="0"/>
        <w:spacing w:before="56"/>
        <w:rPr>
          <w:b/>
          <w:sz w:val="22"/>
          <w:szCs w:val="22"/>
        </w:rPr>
      </w:pPr>
    </w:p>
    <w:p w:rsidR="00CD5A4B" w:rsidRPr="00FA4AA6" w:rsidRDefault="00B43539" w:rsidP="000525AF">
      <w:pPr>
        <w:widowControl w:val="0"/>
        <w:autoSpaceDE w:val="0"/>
        <w:autoSpaceDN w:val="0"/>
        <w:spacing w:before="56"/>
        <w:rPr>
          <w:b/>
          <w:sz w:val="26"/>
          <w:szCs w:val="22"/>
        </w:rPr>
      </w:pPr>
      <w:r w:rsidRPr="00FA4AA6">
        <w:rPr>
          <w:noProof/>
          <w:lang w:val="en-IN" w:eastAsia="en-IN"/>
        </w:rPr>
        <w:drawing>
          <wp:inline distT="0" distB="0" distL="0" distR="0">
            <wp:extent cx="6373798" cy="1009421"/>
            <wp:effectExtent l="19050" t="0" r="7952" b="0"/>
            <wp:docPr id="979837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37766" name="Picture 3"/>
                    <pic:cNvPicPr>
                      <a:picLocks noChangeAspect="1" noChangeArrowheads="1"/>
                    </pic:cNvPicPr>
                  </pic:nvPicPr>
                  <pic:blipFill>
                    <a:blip r:embed="rId44"/>
                    <a:stretch>
                      <a:fillRect/>
                    </a:stretch>
                  </pic:blipFill>
                  <pic:spPr bwMode="auto">
                    <a:xfrm>
                      <a:off x="0" y="0"/>
                      <a:ext cx="6373798" cy="1009421"/>
                    </a:xfrm>
                    <a:prstGeom prst="rect">
                      <a:avLst/>
                    </a:prstGeom>
                    <a:noFill/>
                    <a:ln w="9525">
                      <a:noFill/>
                      <a:miter lim="800000"/>
                      <a:headEnd/>
                      <a:tailEnd/>
                    </a:ln>
                  </pic:spPr>
                </pic:pic>
              </a:graphicData>
            </a:graphic>
          </wp:inline>
        </w:drawing>
      </w:r>
    </w:p>
    <w:p w:rsidR="00CD5A4B" w:rsidRPr="00FA4AA6" w:rsidRDefault="00CD5A4B">
      <w:pPr>
        <w:widowControl w:val="0"/>
        <w:autoSpaceDE w:val="0"/>
        <w:autoSpaceDN w:val="0"/>
        <w:spacing w:before="7" w:after="1"/>
        <w:rPr>
          <w:b/>
          <w:sz w:val="6"/>
        </w:rPr>
      </w:pPr>
    </w:p>
    <w:p w:rsidR="00CD5A4B" w:rsidRPr="00FA4AA6" w:rsidRDefault="00CD5A4B">
      <w:pPr>
        <w:widowControl w:val="0"/>
        <w:autoSpaceDE w:val="0"/>
        <w:autoSpaceDN w:val="0"/>
        <w:rPr>
          <w:b/>
          <w:sz w:val="20"/>
        </w:rPr>
      </w:pPr>
    </w:p>
    <w:p w:rsidR="00CD5A4B" w:rsidRPr="00FA4AA6" w:rsidRDefault="00CD5A4B">
      <w:pPr>
        <w:widowControl w:val="0"/>
        <w:autoSpaceDE w:val="0"/>
        <w:autoSpaceDN w:val="0"/>
        <w:rPr>
          <w:b/>
          <w:sz w:val="20"/>
        </w:rPr>
      </w:pPr>
    </w:p>
    <w:p w:rsidR="00CD5A4B" w:rsidRPr="00FA4AA6" w:rsidRDefault="00B43539">
      <w:pPr>
        <w:widowControl w:val="0"/>
        <w:autoSpaceDE w:val="0"/>
        <w:autoSpaceDN w:val="0"/>
        <w:spacing w:before="11"/>
        <w:rPr>
          <w:b/>
          <w:sz w:val="19"/>
        </w:rPr>
      </w:pPr>
      <w:r w:rsidRPr="00FA4AA6">
        <w:rPr>
          <w:noProof/>
          <w:lang w:val="en-IN" w:eastAsia="en-IN"/>
        </w:rPr>
        <w:drawing>
          <wp:anchor distT="0" distB="0" distL="0" distR="0" simplePos="0" relativeHeight="251663360" behindDoc="0" locked="0" layoutInCell="1" allowOverlap="1">
            <wp:simplePos x="0" y="0"/>
            <wp:positionH relativeFrom="page">
              <wp:posOffset>3149676</wp:posOffset>
            </wp:positionH>
            <wp:positionV relativeFrom="paragraph">
              <wp:posOffset>179263</wp:posOffset>
            </wp:positionV>
            <wp:extent cx="914126" cy="940117"/>
            <wp:effectExtent l="19050" t="0" r="274" b="0"/>
            <wp:wrapTopAndBottom/>
            <wp:docPr id="707909590"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09590" name="image7.jpeg"/>
                    <pic:cNvPicPr/>
                  </pic:nvPicPr>
                  <pic:blipFill>
                    <a:blip r:embed="rId45" cstate="print"/>
                    <a:stretch>
                      <a:fillRect/>
                    </a:stretch>
                  </pic:blipFill>
                  <pic:spPr>
                    <a:xfrm>
                      <a:off x="0" y="0"/>
                      <a:ext cx="914126" cy="940117"/>
                    </a:xfrm>
                    <a:prstGeom prst="rect">
                      <a:avLst/>
                    </a:prstGeom>
                  </pic:spPr>
                </pic:pic>
              </a:graphicData>
            </a:graphic>
          </wp:anchor>
        </w:drawing>
      </w:r>
    </w:p>
    <w:sectPr w:rsidR="00CD5A4B" w:rsidRPr="00FA4AA6" w:rsidSect="008438C2">
      <w:headerReference w:type="default" r:id="rId46"/>
      <w:type w:val="continuous"/>
      <w:pgSz w:w="12240" w:h="15840"/>
      <w:pgMar w:top="2140" w:right="1325" w:bottom="280" w:left="1340" w:header="45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539" w:rsidRDefault="00B43539">
      <w:r>
        <w:separator/>
      </w:r>
    </w:p>
  </w:endnote>
  <w:endnote w:type="continuationSeparator" w:id="0">
    <w:p w:rsidR="00B43539" w:rsidRDefault="00B4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539" w:rsidRDefault="00B43539">
      <w:r>
        <w:separator/>
      </w:r>
    </w:p>
  </w:footnote>
  <w:footnote w:type="continuationSeparator" w:id="0">
    <w:p w:rsidR="00B43539" w:rsidRDefault="00B435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94F" w:rsidRDefault="00B43539">
    <w:pPr>
      <w:pBdr>
        <w:top w:val="nil"/>
        <w:left w:val="nil"/>
        <w:bottom w:val="nil"/>
        <w:right w:val="nil"/>
        <w:between w:val="nil"/>
      </w:pBdr>
      <w:tabs>
        <w:tab w:val="center" w:pos="4513"/>
        <w:tab w:val="right" w:pos="9026"/>
      </w:tabs>
      <w:rPr>
        <w:color w:val="000000"/>
      </w:rPr>
    </w:pPr>
    <w:r>
      <w:rPr>
        <w:rFonts w:ascii="Arial" w:eastAsia="Arial" w:hAnsi="Arial" w:cs="Arial"/>
        <w:noProof/>
        <w:lang w:val="en-IN" w:eastAsia="en-IN"/>
      </w:rPr>
      <w:drawing>
        <wp:inline distT="114300" distB="114300" distL="114300" distR="114300">
          <wp:extent cx="5947100" cy="10922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a:stretch>
                    <a:fillRect/>
                  </a:stretch>
                </pic:blipFill>
                <pic:spPr>
                  <a:xfrm>
                    <a:off x="0" y="0"/>
                    <a:ext cx="5947100" cy="1092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B43539">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8240"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B43539">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B43539">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(Approved by AICTE, Recognized by Government of Maharashtra &amp; Affiliated to University of Mumbai - Estd. 1999 - 2000)</w:t>
    </w:r>
  </w:p>
  <w:p w:rsidR="001F0352" w:rsidRDefault="00B43539">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B43539">
    <w:pPr>
      <w:widowControl w:val="0"/>
      <w:spacing w:line="232" w:lineRule="auto"/>
      <w:ind w:left="828" w:right="1"/>
      <w:jc w:val="center"/>
    </w:pPr>
    <w:r>
      <w:rPr>
        <w:rFonts w:ascii="Cambria" w:eastAsia="Cambria" w:hAnsi="Cambria" w:cs="Cambria"/>
        <w:b/>
        <w:sz w:val="20"/>
        <w:szCs w:val="20"/>
      </w:rPr>
      <w:t xml:space="preserve">NAAC </w:t>
    </w:r>
    <w:r>
      <w:rPr>
        <w:rFonts w:ascii="Cambria" w:eastAsia="Cambria" w:hAnsi="Cambria" w:cs="Cambria"/>
        <w:b/>
        <w:sz w:val="20"/>
        <w:szCs w:val="20"/>
      </w:rPr>
      <w:t>Accredited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45" w:rsidRDefault="00B43539">
    <w:r>
      <w:rPr>
        <w:noProof/>
        <w:lang w:val="en-IN" w:eastAsia="en-IN"/>
      </w:rPr>
      <w:drawing>
        <wp:inline distT="114300" distB="114300" distL="114300" distR="114300">
          <wp:extent cx="5962954" cy="1193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a:stretch>
                    <a:fillRect/>
                  </a:stretch>
                </pic:blipFill>
                <pic:spPr>
                  <a:xfrm>
                    <a:off x="0" y="0"/>
                    <a:ext cx="5962954" cy="11938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522" w:rsidRDefault="00B43539">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59264"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760082367" name="image1.png"/>
          <wp:cNvGraphicFramePr/>
          <a:graphic xmlns:a="http://schemas.openxmlformats.org/drawingml/2006/main">
            <a:graphicData uri="http://schemas.openxmlformats.org/drawingml/2006/picture">
              <pic:pic xmlns:pic="http://schemas.openxmlformats.org/drawingml/2006/picture">
                <pic:nvPicPr>
                  <pic:cNvPr id="760082367" name="image1.png"/>
                  <pic:cNvPicPr/>
                </pic:nvPicPr>
                <pic:blipFill>
                  <a:blip r:embed="rId1"/>
                  <a:stretch>
                    <a:fillRect/>
                  </a:stretch>
                </pic:blipFill>
                <pic:spPr>
                  <a:xfrm>
                    <a:off x="0" y="0"/>
                    <a:ext cx="1004888" cy="802352"/>
                  </a:xfrm>
                  <a:prstGeom prst="rect">
                    <a:avLst/>
                  </a:prstGeom>
                </pic:spPr>
              </pic:pic>
            </a:graphicData>
          </a:graphic>
        </wp:anchor>
      </w:drawing>
    </w:r>
  </w:p>
  <w:p w:rsidR="00EF1522" w:rsidRDefault="00B43539">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F1522" w:rsidRDefault="00B43539">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F1522" w:rsidRDefault="00B43539">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F1522" w:rsidRDefault="00B43539">
    <w:pPr>
      <w:widowControl w:val="0"/>
      <w:spacing w:line="232" w:lineRule="auto"/>
      <w:ind w:left="828" w:right="1"/>
      <w:jc w:val="center"/>
    </w:pPr>
    <w:r>
      <w:rPr>
        <w:rFonts w:ascii="Cambria" w:eastAsia="Cambria" w:hAnsi="Cambria" w:cs="Cambria"/>
        <w:b/>
        <w:bCs/>
        <w:sz w:val="20"/>
        <w:szCs w:val="20"/>
      </w:rPr>
      <w:t>NAAC Accredited A+</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B43539">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0288"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704042453"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B43539">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B43539">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A374A" w:rsidRDefault="00B43539">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 xml:space="preserve">ISO 2100:2018 ISO 14001:2015 </w:t>
    </w:r>
    <w:r>
      <w:rPr>
        <w:rFonts w:ascii="Cambria" w:eastAsia="Cambria" w:hAnsi="Cambria" w:cs="Cambria"/>
        <w:b/>
        <w:bCs/>
        <w:sz w:val="20"/>
        <w:szCs w:val="20"/>
      </w:rPr>
      <w:t>ISO 9001:2015</w:t>
    </w:r>
  </w:p>
  <w:p w:rsidR="00EA374A" w:rsidRDefault="00B43539">
    <w:pPr>
      <w:widowControl w:val="0"/>
      <w:spacing w:line="232" w:lineRule="auto"/>
      <w:ind w:left="828" w:right="1"/>
      <w:jc w:val="center"/>
    </w:pPr>
    <w:r>
      <w:rPr>
        <w:rFonts w:ascii="Cambria" w:eastAsia="Cambria" w:hAnsi="Cambria" w:cs="Cambria"/>
        <w:b/>
        <w:bCs/>
        <w:sz w:val="20"/>
        <w:szCs w:val="20"/>
      </w:rPr>
      <w:t>NAAC Accredited A+</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86" w:rsidRDefault="00257F86">
    <w:pPr>
      <w:widowControl w:val="0"/>
      <w:rPr>
        <w:color w:val="000000"/>
      </w:rPr>
    </w:pPr>
  </w:p>
  <w:tbl>
    <w:tblPr>
      <w:tblStyle w:val="a00"/>
      <w:tblW w:w="9533" w:type="dxa"/>
      <w:tblInd w:w="-575" w:type="dxa"/>
      <w:tblBorders>
        <w:top w:val="nil"/>
        <w:left w:val="nil"/>
        <w:bottom w:val="nil"/>
        <w:right w:val="nil"/>
        <w:insideH w:val="nil"/>
        <w:insideV w:val="nil"/>
      </w:tblBorders>
      <w:tblLayout w:type="fixed"/>
      <w:tblLook w:val="0400" w:firstRow="0" w:lastRow="0" w:firstColumn="0" w:lastColumn="0" w:noHBand="0" w:noVBand="1"/>
    </w:tblPr>
    <w:tblGrid>
      <w:gridCol w:w="2090"/>
      <w:gridCol w:w="7443"/>
    </w:tblGrid>
    <w:tr w:rsidR="00613B97">
      <w:trPr>
        <w:trHeight w:val="375"/>
      </w:trPr>
      <w:tc>
        <w:tcPr>
          <w:tcW w:w="2090" w:type="dxa"/>
          <w:vMerge w:val="restart"/>
        </w:tcPr>
        <w:p w:rsidR="00257F86" w:rsidRDefault="00B43539">
          <w:pPr>
            <w:widowControl w:val="0"/>
            <w:tabs>
              <w:tab w:val="center" w:pos="4513"/>
              <w:tab w:val="right" w:pos="9026"/>
            </w:tabs>
            <w:spacing w:after="0"/>
            <w:rPr>
              <w:color w:val="000000"/>
            </w:rPr>
          </w:pPr>
          <w:r>
            <w:rPr>
              <w:rFonts w:ascii="Cambria" w:eastAsia="Cambria" w:hAnsi="Cambria" w:cs="Cambria"/>
              <w:noProof/>
              <w:color w:val="000000"/>
              <w:lang w:val="en-IN"/>
            </w:rPr>
            <w:drawing>
              <wp:inline distT="0" distB="0" distL="0" distR="0">
                <wp:extent cx="1146903" cy="936637"/>
                <wp:effectExtent l="0" t="0" r="0" b="0"/>
                <wp:docPr id="34" name="image3.png"/>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1"/>
                        <a:stretch>
                          <a:fillRect/>
                        </a:stretch>
                      </pic:blipFill>
                      <pic:spPr>
                        <a:xfrm>
                          <a:off x="0" y="0"/>
                          <a:ext cx="1146903" cy="936637"/>
                        </a:xfrm>
                        <a:prstGeom prst="rect">
                          <a:avLst/>
                        </a:prstGeom>
                      </pic:spPr>
                    </pic:pic>
                  </a:graphicData>
                </a:graphic>
              </wp:inline>
            </w:drawing>
          </w:r>
        </w:p>
      </w:tc>
      <w:tc>
        <w:tcPr>
          <w:tcW w:w="7443" w:type="dxa"/>
          <w:vAlign w:val="center"/>
        </w:tcPr>
        <w:p w:rsidR="00257F86" w:rsidRDefault="00B43539">
          <w:pPr>
            <w:widowControl w:val="0"/>
            <w:spacing w:after="0" w:line="240" w:lineRule="auto"/>
            <w:jc w:val="center"/>
            <w:rPr>
              <w:rFonts w:ascii="Cambria" w:eastAsia="Cambria" w:hAnsi="Cambria" w:cs="Cambria"/>
              <w:b/>
              <w:color w:val="000000"/>
            </w:rPr>
          </w:pPr>
          <w:r>
            <w:rPr>
              <w:rFonts w:ascii="Cambria" w:eastAsia="Cambria" w:hAnsi="Cambria" w:cs="Cambria"/>
              <w:b/>
              <w:color w:val="000000"/>
            </w:rPr>
            <w:t>ATHARVA EDUCATIONAL TRUST'S</w:t>
          </w:r>
        </w:p>
        <w:p w:rsidR="00257F86" w:rsidRDefault="00B43539">
          <w:pPr>
            <w:widowControl w:val="0"/>
            <w:tabs>
              <w:tab w:val="center" w:pos="4513"/>
              <w:tab w:val="right" w:pos="9026"/>
            </w:tabs>
            <w:spacing w:after="0" w:line="240" w:lineRule="auto"/>
            <w:jc w:val="center"/>
            <w:rPr>
              <w:color w:val="000000"/>
            </w:rPr>
          </w:pPr>
          <w:r>
            <w:rPr>
              <w:rFonts w:ascii="Cambria" w:eastAsia="Cambria" w:hAnsi="Cambria" w:cs="Cambria"/>
              <w:b/>
              <w:color w:val="000000"/>
              <w:sz w:val="40"/>
              <w:szCs w:val="40"/>
            </w:rPr>
            <w:t>ATHARVA COLLEGE OF ENGINEERING</w:t>
          </w:r>
        </w:p>
      </w:tc>
    </w:tr>
    <w:tr w:rsidR="00613B97">
      <w:trPr>
        <w:trHeight w:val="1040"/>
      </w:trPr>
      <w:tc>
        <w:tcPr>
          <w:tcW w:w="2090" w:type="dxa"/>
          <w:vMerge/>
        </w:tcPr>
        <w:p w:rsidR="00257F86" w:rsidRDefault="00257F86">
          <w:pPr>
            <w:widowControl w:val="0"/>
            <w:pBdr>
              <w:top w:val="nil"/>
              <w:left w:val="nil"/>
              <w:bottom w:val="nil"/>
              <w:right w:val="nil"/>
              <w:between w:val="nil"/>
            </w:pBdr>
            <w:spacing w:after="0"/>
            <w:rPr>
              <w:color w:val="000000"/>
            </w:rPr>
          </w:pPr>
        </w:p>
      </w:tc>
      <w:tc>
        <w:tcPr>
          <w:tcW w:w="7443" w:type="dxa"/>
          <w:tcBorders>
            <w:bottom w:val="nil"/>
          </w:tcBorders>
          <w:vAlign w:val="center"/>
        </w:tcPr>
        <w:p w:rsidR="00257F86" w:rsidRDefault="00B43539">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(Approved by AICTE, Recognized by Government of Maharashtra </w:t>
          </w:r>
        </w:p>
        <w:p w:rsidR="00257F86" w:rsidRDefault="00B43539">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&amp; Affiliated to University of Mumbai - Est. 1999 - 2000)</w:t>
          </w:r>
        </w:p>
        <w:p w:rsidR="00257F86" w:rsidRDefault="00B43539">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ISO 2100:2018  ISO 14001:2015  ISO 9001:2015 </w:t>
          </w:r>
        </w:p>
        <w:p w:rsidR="00257F86" w:rsidRDefault="00B43539">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NAAC A+ Accredited </w:t>
          </w:r>
        </w:p>
        <w:p w:rsidR="00257F86" w:rsidRDefault="00257F86">
          <w:pPr>
            <w:widowControl w:val="0"/>
            <w:spacing w:after="0" w:line="240" w:lineRule="auto"/>
            <w:jc w:val="center"/>
            <w:rPr>
              <w:rFonts w:ascii="Cambria" w:eastAsia="Cambria" w:hAnsi="Cambria" w:cs="Cambria"/>
              <w:b/>
              <w:color w:val="000000"/>
              <w:sz w:val="20"/>
              <w:szCs w:val="20"/>
            </w:rPr>
          </w:pPr>
        </w:p>
        <w:p w:rsidR="00257F86" w:rsidRDefault="00257F86">
          <w:pPr>
            <w:widowControl w:val="0"/>
            <w:spacing w:after="0" w:line="240" w:lineRule="auto"/>
            <w:jc w:val="center"/>
            <w:rPr>
              <w:rFonts w:ascii="Cambria" w:eastAsia="Cambria" w:hAnsi="Cambria" w:cs="Cambria"/>
              <w:b/>
              <w:color w:val="000000"/>
              <w:sz w:val="20"/>
              <w:szCs w:val="20"/>
            </w:rPr>
          </w:pPr>
        </w:p>
      </w:tc>
    </w:tr>
  </w:tbl>
  <w:p w:rsidR="00257F86" w:rsidRDefault="00257F86">
    <w:pPr>
      <w:tabs>
        <w:tab w:val="center" w:pos="4513"/>
        <w:tab w:val="right" w:pos="9026"/>
      </w:tabs>
      <w:rPr>
        <w:color w:val="00000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B43539">
    <w:pPr>
      <w:pStyle w:val="Normal1"/>
    </w:pPr>
    <w:r>
      <w:rPr>
        <w:noProof/>
        <w:lang w:eastAsia="en-IN"/>
      </w:rPr>
      <w:drawing>
        <wp:inline distT="114300" distB="114300" distL="114300" distR="114300">
          <wp:extent cx="5962954" cy="1193800"/>
          <wp:effectExtent l="0" t="0" r="0" b="0"/>
          <wp:docPr id="1192701504" name="image3.png"/>
          <wp:cNvGraphicFramePr/>
          <a:graphic xmlns:a="http://schemas.openxmlformats.org/drawingml/2006/main">
            <a:graphicData uri="http://schemas.openxmlformats.org/drawingml/2006/picture">
              <pic:pic xmlns:pic="http://schemas.openxmlformats.org/drawingml/2006/picture">
                <pic:nvPicPr>
                  <pic:cNvPr id="1192701504"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B43539">
    <w:pPr>
      <w:pStyle w:val="BodyText"/>
      <w:spacing w:line="14" w:lineRule="auto"/>
      <w:rPr>
        <w:sz w:val="20"/>
      </w:rPr>
    </w:pPr>
    <w:r>
      <w:rPr>
        <w:noProof/>
        <w:lang w:val="en-IN" w:eastAsia="en-IN"/>
      </w:rPr>
      <w:drawing>
        <wp:anchor distT="0" distB="0" distL="0" distR="0" simplePos="0" relativeHeight="251661312"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0530900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90062"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63360"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3240243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B43539">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B43539">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B43539">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B43539">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B43539">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5.65pt;margin-top:22pt;width:339.35pt;height:86.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Q3pgIAAJg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" filled="f" stroked="f">
              <v:textbox inset="0,0,0,0">
                <w:txbxContent>
                  <w:p w:rsidR="00CD5A4B" w:rsidRDefault="00B43539">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B43539">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B43539">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B43539">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B43539">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062"/>
    <w:multiLevelType w:val="hybridMultilevel"/>
    <w:tmpl w:val="63124102"/>
    <w:lvl w:ilvl="0" w:tplc="FCBAEF62">
      <w:numFmt w:val="bullet"/>
      <w:lvlText w:val="∙"/>
      <w:lvlJc w:val="left"/>
      <w:pPr>
        <w:ind w:left="307" w:hanging="120"/>
      </w:pPr>
      <w:rPr>
        <w:rFonts w:ascii="Times New Roman" w:eastAsia="Times New Roman" w:hAnsi="Times New Roman" w:cs="Times New Roman" w:hint="default"/>
        <w:b w:val="0"/>
        <w:bCs w:val="0"/>
        <w:i w:val="0"/>
        <w:iCs w:val="0"/>
        <w:spacing w:val="0"/>
        <w:w w:val="97"/>
        <w:sz w:val="22"/>
        <w:szCs w:val="22"/>
        <w:lang w:val="en-US" w:eastAsia="en-US" w:bidi="ar-SA"/>
      </w:rPr>
    </w:lvl>
    <w:lvl w:ilvl="1" w:tplc="4000B6DA">
      <w:numFmt w:val="bullet"/>
      <w:lvlText w:val="•"/>
      <w:lvlJc w:val="left"/>
      <w:pPr>
        <w:ind w:left="1291" w:hanging="120"/>
      </w:pPr>
      <w:rPr>
        <w:rFonts w:hint="default"/>
        <w:lang w:val="en-US" w:eastAsia="en-US" w:bidi="ar-SA"/>
      </w:rPr>
    </w:lvl>
    <w:lvl w:ilvl="2" w:tplc="7B8C07BE">
      <w:numFmt w:val="bullet"/>
      <w:lvlText w:val="•"/>
      <w:lvlJc w:val="left"/>
      <w:pPr>
        <w:ind w:left="2282" w:hanging="120"/>
      </w:pPr>
      <w:rPr>
        <w:rFonts w:hint="default"/>
        <w:lang w:val="en-US" w:eastAsia="en-US" w:bidi="ar-SA"/>
      </w:rPr>
    </w:lvl>
    <w:lvl w:ilvl="3" w:tplc="7C5C4D16">
      <w:numFmt w:val="bullet"/>
      <w:lvlText w:val="•"/>
      <w:lvlJc w:val="left"/>
      <w:pPr>
        <w:ind w:left="3273" w:hanging="120"/>
      </w:pPr>
      <w:rPr>
        <w:rFonts w:hint="default"/>
        <w:lang w:val="en-US" w:eastAsia="en-US" w:bidi="ar-SA"/>
      </w:rPr>
    </w:lvl>
    <w:lvl w:ilvl="4" w:tplc="DCE008AA">
      <w:numFmt w:val="bullet"/>
      <w:lvlText w:val="•"/>
      <w:lvlJc w:val="left"/>
      <w:pPr>
        <w:ind w:left="4264" w:hanging="120"/>
      </w:pPr>
      <w:rPr>
        <w:rFonts w:hint="default"/>
        <w:lang w:val="en-US" w:eastAsia="en-US" w:bidi="ar-SA"/>
      </w:rPr>
    </w:lvl>
    <w:lvl w:ilvl="5" w:tplc="E5A6C2EE">
      <w:numFmt w:val="bullet"/>
      <w:lvlText w:val="•"/>
      <w:lvlJc w:val="left"/>
      <w:pPr>
        <w:ind w:left="5256" w:hanging="120"/>
      </w:pPr>
      <w:rPr>
        <w:rFonts w:hint="default"/>
        <w:lang w:val="en-US" w:eastAsia="en-US" w:bidi="ar-SA"/>
      </w:rPr>
    </w:lvl>
    <w:lvl w:ilvl="6" w:tplc="D534C33A">
      <w:numFmt w:val="bullet"/>
      <w:lvlText w:val="•"/>
      <w:lvlJc w:val="left"/>
      <w:pPr>
        <w:ind w:left="6247" w:hanging="120"/>
      </w:pPr>
      <w:rPr>
        <w:rFonts w:hint="default"/>
        <w:lang w:val="en-US" w:eastAsia="en-US" w:bidi="ar-SA"/>
      </w:rPr>
    </w:lvl>
    <w:lvl w:ilvl="7" w:tplc="44803D4C">
      <w:numFmt w:val="bullet"/>
      <w:lvlText w:val="•"/>
      <w:lvlJc w:val="left"/>
      <w:pPr>
        <w:ind w:left="7238" w:hanging="120"/>
      </w:pPr>
      <w:rPr>
        <w:rFonts w:hint="default"/>
        <w:lang w:val="en-US" w:eastAsia="en-US" w:bidi="ar-SA"/>
      </w:rPr>
    </w:lvl>
    <w:lvl w:ilvl="8" w:tplc="FE12AD68">
      <w:numFmt w:val="bullet"/>
      <w:lvlText w:val="•"/>
      <w:lvlJc w:val="left"/>
      <w:pPr>
        <w:ind w:left="8229" w:hanging="120"/>
      </w:pPr>
      <w:rPr>
        <w:rFonts w:hint="default"/>
        <w:lang w:val="en-US" w:eastAsia="en-US" w:bidi="ar-SA"/>
      </w:rPr>
    </w:lvl>
  </w:abstractNum>
  <w:abstractNum w:abstractNumId="1" w15:restartNumberingAfterBreak="0">
    <w:nsid w:val="0A00C08F"/>
    <w:multiLevelType w:val="hybridMultilevel"/>
    <w:tmpl w:val="00000000"/>
    <w:lvl w:ilvl="0" w:tplc="F252CE5A">
      <w:start w:val="1"/>
      <w:numFmt w:val="bullet"/>
      <w:lvlText w:val="●"/>
      <w:lvlJc w:val="left"/>
      <w:pPr>
        <w:ind w:left="720" w:hanging="360"/>
      </w:pPr>
      <w:rPr>
        <w:rFonts w:ascii="Noto Sans Symbols" w:eastAsia="Noto Sans Symbols" w:hAnsi="Noto Sans Symbols" w:cs="Noto Sans Symbols"/>
        <w:sz w:val="20"/>
        <w:szCs w:val="20"/>
      </w:rPr>
    </w:lvl>
    <w:lvl w:ilvl="1" w:tplc="F528BA1E">
      <w:start w:val="1"/>
      <w:numFmt w:val="bullet"/>
      <w:lvlText w:val="o"/>
      <w:lvlJc w:val="left"/>
      <w:pPr>
        <w:ind w:left="1440" w:hanging="360"/>
      </w:pPr>
      <w:rPr>
        <w:rFonts w:ascii="Courier New" w:eastAsia="Courier New" w:hAnsi="Courier New" w:cs="Courier New"/>
        <w:sz w:val="20"/>
        <w:szCs w:val="20"/>
      </w:rPr>
    </w:lvl>
    <w:lvl w:ilvl="2" w:tplc="99A8410C">
      <w:start w:val="1"/>
      <w:numFmt w:val="bullet"/>
      <w:lvlText w:val="▪"/>
      <w:lvlJc w:val="left"/>
      <w:pPr>
        <w:ind w:left="2160" w:hanging="360"/>
      </w:pPr>
      <w:rPr>
        <w:rFonts w:ascii="Noto Sans Symbols" w:eastAsia="Noto Sans Symbols" w:hAnsi="Noto Sans Symbols" w:cs="Noto Sans Symbols"/>
        <w:sz w:val="20"/>
        <w:szCs w:val="20"/>
      </w:rPr>
    </w:lvl>
    <w:lvl w:ilvl="3" w:tplc="C16016B0">
      <w:start w:val="1"/>
      <w:numFmt w:val="bullet"/>
      <w:lvlText w:val="▪"/>
      <w:lvlJc w:val="left"/>
      <w:pPr>
        <w:ind w:left="2880" w:hanging="360"/>
      </w:pPr>
      <w:rPr>
        <w:rFonts w:ascii="Noto Sans Symbols" w:eastAsia="Noto Sans Symbols" w:hAnsi="Noto Sans Symbols" w:cs="Noto Sans Symbols"/>
        <w:sz w:val="20"/>
        <w:szCs w:val="20"/>
      </w:rPr>
    </w:lvl>
    <w:lvl w:ilvl="4" w:tplc="9EE66BB0">
      <w:start w:val="1"/>
      <w:numFmt w:val="bullet"/>
      <w:lvlText w:val="▪"/>
      <w:lvlJc w:val="left"/>
      <w:pPr>
        <w:ind w:left="3600" w:hanging="360"/>
      </w:pPr>
      <w:rPr>
        <w:rFonts w:ascii="Noto Sans Symbols" w:eastAsia="Noto Sans Symbols" w:hAnsi="Noto Sans Symbols" w:cs="Noto Sans Symbols"/>
        <w:sz w:val="20"/>
        <w:szCs w:val="20"/>
      </w:rPr>
    </w:lvl>
    <w:lvl w:ilvl="5" w:tplc="9B5210FA">
      <w:start w:val="1"/>
      <w:numFmt w:val="bullet"/>
      <w:lvlText w:val="▪"/>
      <w:lvlJc w:val="left"/>
      <w:pPr>
        <w:ind w:left="4320" w:hanging="360"/>
      </w:pPr>
      <w:rPr>
        <w:rFonts w:ascii="Noto Sans Symbols" w:eastAsia="Noto Sans Symbols" w:hAnsi="Noto Sans Symbols" w:cs="Noto Sans Symbols"/>
        <w:sz w:val="20"/>
        <w:szCs w:val="20"/>
      </w:rPr>
    </w:lvl>
    <w:lvl w:ilvl="6" w:tplc="A336CC38">
      <w:start w:val="1"/>
      <w:numFmt w:val="bullet"/>
      <w:lvlText w:val="▪"/>
      <w:lvlJc w:val="left"/>
      <w:pPr>
        <w:ind w:left="5040" w:hanging="360"/>
      </w:pPr>
      <w:rPr>
        <w:rFonts w:ascii="Noto Sans Symbols" w:eastAsia="Noto Sans Symbols" w:hAnsi="Noto Sans Symbols" w:cs="Noto Sans Symbols"/>
        <w:sz w:val="20"/>
        <w:szCs w:val="20"/>
      </w:rPr>
    </w:lvl>
    <w:lvl w:ilvl="7" w:tplc="21F2C486">
      <w:start w:val="1"/>
      <w:numFmt w:val="bullet"/>
      <w:lvlText w:val="▪"/>
      <w:lvlJc w:val="left"/>
      <w:pPr>
        <w:ind w:left="5760" w:hanging="360"/>
      </w:pPr>
      <w:rPr>
        <w:rFonts w:ascii="Noto Sans Symbols" w:eastAsia="Noto Sans Symbols" w:hAnsi="Noto Sans Symbols" w:cs="Noto Sans Symbols"/>
        <w:sz w:val="20"/>
        <w:szCs w:val="20"/>
      </w:rPr>
    </w:lvl>
    <w:lvl w:ilvl="8" w:tplc="EBFE1332">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9F1558"/>
    <w:multiLevelType w:val="multilevel"/>
    <w:tmpl w:val="F2B0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A0733D"/>
    <w:multiLevelType w:val="hybridMultilevel"/>
    <w:tmpl w:val="7A801700"/>
    <w:lvl w:ilvl="0" w:tplc="C5AE38BE">
      <w:start w:val="1"/>
      <w:numFmt w:val="bullet"/>
      <w:lvlText w:val="●"/>
      <w:lvlJc w:val="left"/>
      <w:pPr>
        <w:ind w:left="720" w:hanging="360"/>
      </w:pPr>
    </w:lvl>
    <w:lvl w:ilvl="1" w:tplc="5B22BCC6">
      <w:start w:val="1"/>
      <w:numFmt w:val="bullet"/>
      <w:lvlText w:val="○"/>
      <w:lvlJc w:val="left"/>
      <w:pPr>
        <w:ind w:left="1440" w:hanging="360"/>
      </w:pPr>
    </w:lvl>
    <w:lvl w:ilvl="2" w:tplc="A8125A04">
      <w:start w:val="1"/>
      <w:numFmt w:val="bullet"/>
      <w:lvlText w:val="■"/>
      <w:lvlJc w:val="left"/>
      <w:pPr>
        <w:ind w:left="2160" w:hanging="360"/>
      </w:pPr>
    </w:lvl>
    <w:lvl w:ilvl="3" w:tplc="CBEEDFFE">
      <w:start w:val="1"/>
      <w:numFmt w:val="bullet"/>
      <w:lvlText w:val="●"/>
      <w:lvlJc w:val="left"/>
      <w:pPr>
        <w:ind w:left="2880" w:hanging="360"/>
      </w:pPr>
    </w:lvl>
    <w:lvl w:ilvl="4" w:tplc="9156F344">
      <w:start w:val="1"/>
      <w:numFmt w:val="bullet"/>
      <w:lvlText w:val="○"/>
      <w:lvlJc w:val="left"/>
      <w:pPr>
        <w:ind w:left="3600" w:hanging="360"/>
      </w:pPr>
    </w:lvl>
    <w:lvl w:ilvl="5" w:tplc="1DCA0DBE">
      <w:start w:val="1"/>
      <w:numFmt w:val="bullet"/>
      <w:lvlText w:val="■"/>
      <w:lvlJc w:val="left"/>
      <w:pPr>
        <w:ind w:left="4320" w:hanging="360"/>
      </w:pPr>
    </w:lvl>
    <w:lvl w:ilvl="6" w:tplc="70D0670A">
      <w:start w:val="1"/>
      <w:numFmt w:val="bullet"/>
      <w:lvlText w:val="●"/>
      <w:lvlJc w:val="left"/>
      <w:pPr>
        <w:ind w:left="5040" w:hanging="360"/>
      </w:pPr>
    </w:lvl>
    <w:lvl w:ilvl="7" w:tplc="6E400BA2">
      <w:start w:val="1"/>
      <w:numFmt w:val="bullet"/>
      <w:lvlText w:val="●"/>
      <w:lvlJc w:val="left"/>
      <w:pPr>
        <w:ind w:left="5760" w:hanging="360"/>
      </w:pPr>
    </w:lvl>
    <w:lvl w:ilvl="8" w:tplc="CB727722">
      <w:start w:val="1"/>
      <w:numFmt w:val="bullet"/>
      <w:lvlText w:val="●"/>
      <w:lvlJc w:val="left"/>
      <w:pPr>
        <w:ind w:left="6480" w:hanging="360"/>
      </w:pPr>
    </w:lvl>
  </w:abstractNum>
  <w:abstractNum w:abstractNumId="4" w15:restartNumberingAfterBreak="0">
    <w:nsid w:val="764033E4"/>
    <w:multiLevelType w:val="multilevel"/>
    <w:tmpl w:val="F6D4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8355C7"/>
    <w:multiLevelType w:val="hybridMultilevel"/>
    <w:tmpl w:val="0AF25898"/>
    <w:lvl w:ilvl="0" w:tplc="3678FF16">
      <w:numFmt w:val="bullet"/>
      <w:lvlText w:val=""/>
      <w:lvlJc w:val="left"/>
      <w:pPr>
        <w:ind w:left="1082" w:hanging="360"/>
      </w:pPr>
      <w:rPr>
        <w:rFonts w:ascii="Wingdings" w:eastAsia="Wingdings" w:hAnsi="Wingdings" w:cs="Wingdings" w:hint="default"/>
        <w:b w:val="0"/>
        <w:bCs w:val="0"/>
        <w:i w:val="0"/>
        <w:iCs w:val="0"/>
        <w:spacing w:val="0"/>
        <w:w w:val="100"/>
        <w:sz w:val="22"/>
        <w:szCs w:val="22"/>
        <w:lang w:val="en-US" w:eastAsia="en-US" w:bidi="ar-SA"/>
      </w:rPr>
    </w:lvl>
    <w:lvl w:ilvl="1" w:tplc="911A2258">
      <w:numFmt w:val="bullet"/>
      <w:lvlText w:val="•"/>
      <w:lvlJc w:val="left"/>
      <w:pPr>
        <w:ind w:left="1993" w:hanging="360"/>
      </w:pPr>
      <w:rPr>
        <w:rFonts w:hint="default"/>
        <w:lang w:val="en-US" w:eastAsia="en-US" w:bidi="ar-SA"/>
      </w:rPr>
    </w:lvl>
    <w:lvl w:ilvl="2" w:tplc="F65E0E12">
      <w:numFmt w:val="bullet"/>
      <w:lvlText w:val="•"/>
      <w:lvlJc w:val="left"/>
      <w:pPr>
        <w:ind w:left="2906" w:hanging="360"/>
      </w:pPr>
      <w:rPr>
        <w:rFonts w:hint="default"/>
        <w:lang w:val="en-US" w:eastAsia="en-US" w:bidi="ar-SA"/>
      </w:rPr>
    </w:lvl>
    <w:lvl w:ilvl="3" w:tplc="3DECDB52">
      <w:numFmt w:val="bullet"/>
      <w:lvlText w:val="•"/>
      <w:lvlJc w:val="left"/>
      <w:pPr>
        <w:ind w:left="3819" w:hanging="360"/>
      </w:pPr>
      <w:rPr>
        <w:rFonts w:hint="default"/>
        <w:lang w:val="en-US" w:eastAsia="en-US" w:bidi="ar-SA"/>
      </w:rPr>
    </w:lvl>
    <w:lvl w:ilvl="4" w:tplc="646C17B2">
      <w:numFmt w:val="bullet"/>
      <w:lvlText w:val="•"/>
      <w:lvlJc w:val="left"/>
      <w:pPr>
        <w:ind w:left="4732" w:hanging="360"/>
      </w:pPr>
      <w:rPr>
        <w:rFonts w:hint="default"/>
        <w:lang w:val="en-US" w:eastAsia="en-US" w:bidi="ar-SA"/>
      </w:rPr>
    </w:lvl>
    <w:lvl w:ilvl="5" w:tplc="7AA8E8A6">
      <w:numFmt w:val="bullet"/>
      <w:lvlText w:val="•"/>
      <w:lvlJc w:val="left"/>
      <w:pPr>
        <w:ind w:left="5646" w:hanging="360"/>
      </w:pPr>
      <w:rPr>
        <w:rFonts w:hint="default"/>
        <w:lang w:val="en-US" w:eastAsia="en-US" w:bidi="ar-SA"/>
      </w:rPr>
    </w:lvl>
    <w:lvl w:ilvl="6" w:tplc="DEA0374C">
      <w:numFmt w:val="bullet"/>
      <w:lvlText w:val="•"/>
      <w:lvlJc w:val="left"/>
      <w:pPr>
        <w:ind w:left="6559" w:hanging="360"/>
      </w:pPr>
      <w:rPr>
        <w:rFonts w:hint="default"/>
        <w:lang w:val="en-US" w:eastAsia="en-US" w:bidi="ar-SA"/>
      </w:rPr>
    </w:lvl>
    <w:lvl w:ilvl="7" w:tplc="CFB4C5C6">
      <w:numFmt w:val="bullet"/>
      <w:lvlText w:val="•"/>
      <w:lvlJc w:val="left"/>
      <w:pPr>
        <w:ind w:left="7472" w:hanging="360"/>
      </w:pPr>
      <w:rPr>
        <w:rFonts w:hint="default"/>
        <w:lang w:val="en-US" w:eastAsia="en-US" w:bidi="ar-SA"/>
      </w:rPr>
    </w:lvl>
    <w:lvl w:ilvl="8" w:tplc="DD92A49E">
      <w:numFmt w:val="bullet"/>
      <w:lvlText w:val="•"/>
      <w:lvlJc w:val="left"/>
      <w:pPr>
        <w:ind w:left="8385" w:hanging="360"/>
      </w:pPr>
      <w:rPr>
        <w:rFonts w:hint="default"/>
        <w:lang w:val="en-US" w:eastAsia="en-US" w:bidi="ar-SA"/>
      </w:rPr>
    </w:lvl>
  </w:abstractNum>
  <w:num w:numId="1">
    <w:abstractNumId w:val="5"/>
  </w:num>
  <w:num w:numId="2">
    <w:abstractNumId w:val="0"/>
  </w:num>
  <w:num w:numId="3">
    <w:abstractNumId w:val="3"/>
    <w:lvlOverride w:ilvl="0">
      <w:startOverride w:val="1"/>
    </w:lvlOverride>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53A"/>
    <w:rsid w:val="000475C9"/>
    <w:rsid w:val="000525AF"/>
    <w:rsid w:val="0005349F"/>
    <w:rsid w:val="001355D9"/>
    <w:rsid w:val="001C7AC4"/>
    <w:rsid w:val="001E1B62"/>
    <w:rsid w:val="001F0352"/>
    <w:rsid w:val="00257F86"/>
    <w:rsid w:val="00297A8A"/>
    <w:rsid w:val="002A15FE"/>
    <w:rsid w:val="003417DF"/>
    <w:rsid w:val="003A4D94"/>
    <w:rsid w:val="003B7E9B"/>
    <w:rsid w:val="003E115A"/>
    <w:rsid w:val="00405028"/>
    <w:rsid w:val="00410244"/>
    <w:rsid w:val="004A5CBC"/>
    <w:rsid w:val="00546541"/>
    <w:rsid w:val="005C4F93"/>
    <w:rsid w:val="005D739F"/>
    <w:rsid w:val="00613B97"/>
    <w:rsid w:val="00631C49"/>
    <w:rsid w:val="0083452D"/>
    <w:rsid w:val="008438C2"/>
    <w:rsid w:val="008C035C"/>
    <w:rsid w:val="00952123"/>
    <w:rsid w:val="009A25AD"/>
    <w:rsid w:val="00A31832"/>
    <w:rsid w:val="00A77B3E"/>
    <w:rsid w:val="00AA05F1"/>
    <w:rsid w:val="00AC28E5"/>
    <w:rsid w:val="00B35C45"/>
    <w:rsid w:val="00B43539"/>
    <w:rsid w:val="00B54CAD"/>
    <w:rsid w:val="00B6165A"/>
    <w:rsid w:val="00B9119E"/>
    <w:rsid w:val="00BF75CA"/>
    <w:rsid w:val="00C13E5E"/>
    <w:rsid w:val="00C160EE"/>
    <w:rsid w:val="00CA2A55"/>
    <w:rsid w:val="00CA390F"/>
    <w:rsid w:val="00CD594F"/>
    <w:rsid w:val="00CD5A4B"/>
    <w:rsid w:val="00CE3ABB"/>
    <w:rsid w:val="00CE5D89"/>
    <w:rsid w:val="00D40407"/>
    <w:rsid w:val="00D4552D"/>
    <w:rsid w:val="00D717AA"/>
    <w:rsid w:val="00DA7933"/>
    <w:rsid w:val="00DE2EC6"/>
    <w:rsid w:val="00E02EB0"/>
    <w:rsid w:val="00EA374A"/>
    <w:rsid w:val="00EF1522"/>
    <w:rsid w:val="00F32919"/>
    <w:rsid w:val="00F36A1F"/>
    <w:rsid w:val="00F75F85"/>
    <w:rsid w:val="00FA1FDB"/>
    <w:rsid w:val="00FA4AA6"/>
    <w:rsid w:val="00FC5A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2827F"/>
  <w15:docId w15:val="{C8CA34BA-0FCD-496E-9654-67DD3256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uiPriority w:val="1"/>
    <w:qFormat/>
    <w:rsid w:val="00CD5A4B"/>
    <w:pPr>
      <w:widowControl w:val="0"/>
      <w:autoSpaceDE w:val="0"/>
      <w:autoSpaceDN w:val="0"/>
      <w:ind w:left="116"/>
      <w:outlineLvl w:val="0"/>
    </w:pPr>
    <w:rPr>
      <w:b/>
      <w:bCs/>
    </w:rPr>
  </w:style>
  <w:style w:type="paragraph" w:styleId="Heading2">
    <w:name w:val="heading 2"/>
    <w:basedOn w:val="Normal"/>
    <w:next w:val="Normal"/>
    <w:link w:val="Heading2Char"/>
    <w:uiPriority w:val="9"/>
    <w:semiHidden/>
    <w:unhideWhenUsed/>
    <w:qFormat/>
    <w:rsid w:val="00D40407"/>
    <w:pPr>
      <w:keepNext/>
      <w:keepLines/>
      <w:widowControl w:val="0"/>
      <w:autoSpaceDE w:val="0"/>
      <w:autoSpaceDN w:val="0"/>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0">
    <w:name w:val="a0"/>
    <w:basedOn w:val="TableNormal"/>
    <w:pPr>
      <w:spacing w:after="200" w:line="276" w:lineRule="auto"/>
    </w:pPr>
    <w:rPr>
      <w:rFonts w:ascii="Calibri" w:eastAsia="Calibri" w:hAnsi="Calibri" w:cs="Calibri"/>
      <w:sz w:val="22"/>
      <w:szCs w:val="22"/>
      <w:lang w:val="en-IN" w:eastAsia="en-IN"/>
    </w:rPr>
    <w:tblPr>
      <w:tblStyleRowBandSize w:val="1"/>
      <w:tblStyleColBandSize w:val="1"/>
      <w:tblCellMar>
        <w:left w:w="115" w:type="dxa"/>
        <w:right w:w="115" w:type="dxa"/>
      </w:tblCellMar>
    </w:tblPr>
  </w:style>
  <w:style w:type="paragraph" w:styleId="Title">
    <w:name w:val="Title"/>
    <w:basedOn w:val="Normal"/>
    <w:next w:val="Normal"/>
    <w:pPr>
      <w:keepNext/>
      <w:keepLines/>
      <w:spacing w:after="60" w:line="276" w:lineRule="auto"/>
    </w:pPr>
    <w:rPr>
      <w:rFonts w:ascii="Arial" w:eastAsia="Arial" w:hAnsi="Arial" w:cs="Arial"/>
      <w:sz w:val="52"/>
      <w:szCs w:val="52"/>
      <w:lang w:val="en" w:eastAsia="en-IN"/>
    </w:rPr>
  </w:style>
  <w:style w:type="table" w:customStyle="1" w:styleId="a">
    <w:name w:val="a"/>
    <w:basedOn w:val="TableNormal"/>
    <w:pPr>
      <w:spacing w:line="276" w:lineRule="auto"/>
    </w:pPr>
    <w:rPr>
      <w:rFonts w:ascii="Arial" w:eastAsia="Arial" w:hAnsi="Arial" w:cs="Arial"/>
      <w:sz w:val="22"/>
      <w:szCs w:val="22"/>
      <w:lang w:val="en" w:eastAsia="en-IN"/>
    </w:rPr>
    <w:tblPr>
      <w:tblStyleRowBandSize w:val="1"/>
      <w:tblStyleColBandSize w:val="1"/>
      <w:tblCellMar>
        <w:top w:w="100" w:type="dxa"/>
        <w:left w:w="100" w:type="dxa"/>
        <w:bottom w:w="100" w:type="dxa"/>
        <w:right w:w="100" w:type="dxa"/>
      </w:tblCellMar>
    </w:tblPr>
  </w:style>
  <w:style w:type="table" w:customStyle="1" w:styleId="a00">
    <w:name w:val="a0_0"/>
    <w:basedOn w:val="TableNormal"/>
    <w:pPr>
      <w:spacing w:after="200" w:line="276" w:lineRule="auto"/>
    </w:pPr>
    <w:rPr>
      <w:rFonts w:ascii="Calibri" w:eastAsia="Calibri" w:hAnsi="Calibri" w:cs="Calibri"/>
      <w:sz w:val="22"/>
      <w:szCs w:val="22"/>
      <w:lang w:eastAsia="en-IN"/>
    </w:rPr>
    <w:tblPr>
      <w:tblStyleRowBandSize w:val="1"/>
      <w:tblStyleColBandSize w:val="1"/>
      <w:tblCellMar>
        <w:left w:w="115" w:type="dxa"/>
        <w:right w:w="115" w:type="dxa"/>
      </w:tblCellMar>
    </w:tblPr>
  </w:style>
  <w:style w:type="paragraph" w:customStyle="1" w:styleId="Normal1">
    <w:name w:val="Normal1"/>
    <w:pPr>
      <w:spacing w:line="276" w:lineRule="auto"/>
    </w:pPr>
    <w:rPr>
      <w:rFonts w:ascii="Arial" w:eastAsia="Arial" w:hAnsi="Arial" w:cs="Arial"/>
      <w:sz w:val="22"/>
      <w:szCs w:val="22"/>
      <w:lang w:val="en-IN"/>
    </w:rPr>
  </w:style>
  <w:style w:type="paragraph" w:styleId="BodyText">
    <w:name w:val="Body Text"/>
    <w:basedOn w:val="Normal"/>
    <w:uiPriority w:val="1"/>
    <w:qFormat/>
    <w:rsid w:val="00CD5A4B"/>
    <w:pPr>
      <w:widowControl w:val="0"/>
      <w:autoSpaceDE w:val="0"/>
      <w:autoSpaceDN w:val="0"/>
    </w:pPr>
  </w:style>
  <w:style w:type="character" w:customStyle="1" w:styleId="Heading2Char">
    <w:name w:val="Heading 2 Char"/>
    <w:basedOn w:val="DefaultParagraphFont"/>
    <w:link w:val="Heading2"/>
    <w:uiPriority w:val="9"/>
    <w:semiHidden/>
    <w:rsid w:val="00D40407"/>
    <w:rPr>
      <w:rFonts w:asciiTheme="majorHAnsi" w:eastAsiaTheme="majorEastAsia" w:hAnsiTheme="majorHAnsi" w:cstheme="majorBidi"/>
      <w:b/>
      <w:bCs/>
      <w:color w:val="4F81BD" w:themeColor="accent1"/>
      <w:sz w:val="26"/>
      <w:szCs w:val="26"/>
      <w:lang w:val="en-US" w:eastAsia="en-US" w:bidi="ar-SA"/>
    </w:rPr>
  </w:style>
  <w:style w:type="character" w:styleId="Strong">
    <w:name w:val="Strong"/>
    <w:basedOn w:val="DefaultParagraphFont"/>
    <w:uiPriority w:val="22"/>
    <w:qFormat/>
    <w:rsid w:val="00657AB2"/>
    <w:rPr>
      <w:b/>
      <w:bCs/>
    </w:rPr>
  </w:style>
  <w:style w:type="paragraph" w:styleId="NormalWeb">
    <w:name w:val="Normal (Web)"/>
    <w:basedOn w:val="Normal"/>
    <w:uiPriority w:val="99"/>
    <w:unhideWhenUsed/>
    <w:rsid w:val="00D40407"/>
    <w:pPr>
      <w:spacing w:before="100" w:beforeAutospacing="1" w:after="100" w:afterAutospacing="1"/>
    </w:pPr>
    <w:rPr>
      <w:lang w:val="en-IN" w:eastAsia="en-IN"/>
    </w:rPr>
  </w:style>
  <w:style w:type="table" w:styleId="TableGrid">
    <w:name w:val="Table Grid"/>
    <w:basedOn w:val="TableNormal"/>
    <w:uiPriority w:val="59"/>
    <w:rsid w:val="008438C2"/>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8.png"/><Relationship Id="rId39" Type="http://schemas.openxmlformats.org/officeDocument/2006/relationships/image" Target="media/image30.jpe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2.jpeg"/><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5.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image" Target="media/image3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10.png"/><Relationship Id="rId25" Type="http://schemas.openxmlformats.org/officeDocument/2006/relationships/header" Target="header4.xml"/><Relationship Id="rId33" Type="http://schemas.openxmlformats.org/officeDocument/2006/relationships/header" Target="header5.xml"/><Relationship Id="rId38" Type="http://schemas.openxmlformats.org/officeDocument/2006/relationships/header" Target="header6.xml"/><Relationship Id="rId46" Type="http://schemas.openxmlformats.org/officeDocument/2006/relationships/header" Target="header8.xml"/><Relationship Id="rId20" Type="http://schemas.openxmlformats.org/officeDocument/2006/relationships/header" Target="header3.xml"/><Relationship Id="rId41"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29.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_rels/header8.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3434</Words>
  <Characters>19580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2026-10-01T09:53:00Z</dcterms:created>
  <dcterms:modified xsi:type="dcterms:W3CDTF">2026-10-01T09:53:00Z</dcterms:modified>
</cp:coreProperties>
</file>